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4FE33" w14:textId="77777777" w:rsidR="006A7649" w:rsidRDefault="001208F7" w:rsidP="009C11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Would You Do?</w:t>
      </w:r>
    </w:p>
    <w:p w14:paraId="5FA8C4D0" w14:textId="77777777" w:rsidR="00315059" w:rsidRDefault="00315059" w:rsidP="00315059">
      <w:pPr>
        <w:rPr>
          <w:rFonts w:ascii="Arial" w:hAnsi="Arial" w:cs="Arial"/>
          <w:b/>
        </w:rPr>
      </w:pPr>
    </w:p>
    <w:p w14:paraId="68935B0B" w14:textId="77777777" w:rsidR="00315059" w:rsidRDefault="00315059" w:rsidP="00315059">
      <w:pPr>
        <w:rPr>
          <w:rFonts w:ascii="Arial" w:hAnsi="Arial" w:cs="Arial"/>
          <w:b/>
        </w:rPr>
      </w:pPr>
    </w:p>
    <w:p w14:paraId="78189C05" w14:textId="77777777" w:rsidR="00315059" w:rsidRPr="00733F54" w:rsidRDefault="00315059" w:rsidP="00315059">
      <w:pPr>
        <w:rPr>
          <w:rFonts w:ascii="Arial" w:hAnsi="Arial" w:cs="Arial"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Objective</w:t>
      </w:r>
      <w:r w:rsidR="00733F54">
        <w:rPr>
          <w:rFonts w:ascii="Arial" w:hAnsi="Arial" w:cs="Arial"/>
          <w:b/>
          <w:sz w:val="22"/>
          <w:szCs w:val="22"/>
        </w:rPr>
        <w:t xml:space="preserve">: </w:t>
      </w:r>
      <w:r w:rsidR="00733F54">
        <w:rPr>
          <w:rFonts w:ascii="Arial" w:hAnsi="Arial" w:cs="Arial"/>
          <w:sz w:val="22"/>
          <w:szCs w:val="22"/>
        </w:rPr>
        <w:t xml:space="preserve"> Students </w:t>
      </w:r>
      <w:r w:rsidR="00391F9B">
        <w:rPr>
          <w:rFonts w:ascii="Arial" w:hAnsi="Arial" w:cs="Arial"/>
          <w:sz w:val="22"/>
          <w:szCs w:val="22"/>
        </w:rPr>
        <w:t xml:space="preserve">will work in “family” groups to </w:t>
      </w:r>
      <w:r w:rsidR="00DF37FA">
        <w:rPr>
          <w:rFonts w:ascii="Arial" w:hAnsi="Arial" w:cs="Arial"/>
          <w:sz w:val="22"/>
          <w:szCs w:val="22"/>
        </w:rPr>
        <w:t xml:space="preserve">set goals and decide how to manage a </w:t>
      </w:r>
      <w:r w:rsidR="00391F9B">
        <w:rPr>
          <w:rFonts w:ascii="Arial" w:hAnsi="Arial" w:cs="Arial"/>
          <w:sz w:val="22"/>
          <w:szCs w:val="22"/>
        </w:rPr>
        <w:t xml:space="preserve">hypothetical </w:t>
      </w:r>
      <w:r w:rsidR="00DF37FA">
        <w:rPr>
          <w:rFonts w:ascii="Arial" w:hAnsi="Arial" w:cs="Arial"/>
          <w:sz w:val="22"/>
          <w:szCs w:val="22"/>
        </w:rPr>
        <w:t>piece of forest land.</w:t>
      </w:r>
    </w:p>
    <w:p w14:paraId="632662A7" w14:textId="77777777" w:rsidR="00315059" w:rsidRPr="000D3D32" w:rsidRDefault="00315059" w:rsidP="009C1137">
      <w:pPr>
        <w:jc w:val="center"/>
        <w:rPr>
          <w:rFonts w:ascii="Arial" w:hAnsi="Arial" w:cs="Arial"/>
          <w:b/>
          <w:sz w:val="22"/>
          <w:szCs w:val="22"/>
        </w:rPr>
      </w:pPr>
    </w:p>
    <w:p w14:paraId="52A37DCE" w14:textId="77777777" w:rsidR="00D36482" w:rsidRPr="000D3D32" w:rsidRDefault="00D36482" w:rsidP="00D36482">
      <w:pPr>
        <w:rPr>
          <w:rFonts w:ascii="Arial" w:hAnsi="Arial" w:cs="Arial"/>
          <w:b/>
          <w:sz w:val="22"/>
          <w:szCs w:val="22"/>
        </w:rPr>
      </w:pPr>
    </w:p>
    <w:p w14:paraId="651E1935" w14:textId="77777777" w:rsidR="0067761C" w:rsidRPr="0067761C" w:rsidRDefault="00D36482" w:rsidP="0067761C">
      <w:pPr>
        <w:rPr>
          <w:rFonts w:ascii="Arial" w:hAnsi="Arial" w:cs="Arial"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Standards of Learning:</w:t>
      </w:r>
      <w:r w:rsidR="0067761C">
        <w:rPr>
          <w:rFonts w:ascii="Arial" w:hAnsi="Arial" w:cs="Arial"/>
          <w:b/>
          <w:sz w:val="22"/>
          <w:szCs w:val="22"/>
        </w:rPr>
        <w:t xml:space="preserve"> </w:t>
      </w:r>
      <w:r w:rsidR="0067761C" w:rsidRPr="0067761C">
        <w:rPr>
          <w:rFonts w:ascii="Arial" w:hAnsi="Arial" w:cs="Arial"/>
          <w:sz w:val="22"/>
          <w:szCs w:val="22"/>
        </w:rPr>
        <w:t>Science</w:t>
      </w:r>
      <w:r w:rsidR="0067761C">
        <w:rPr>
          <w:rFonts w:ascii="Arial" w:hAnsi="Arial" w:cs="Arial"/>
          <w:sz w:val="22"/>
          <w:szCs w:val="22"/>
        </w:rPr>
        <w:t xml:space="preserve"> </w:t>
      </w:r>
      <w:r w:rsidR="0067761C" w:rsidRPr="0067761C">
        <w:rPr>
          <w:rFonts w:ascii="Arial" w:hAnsi="Arial" w:cs="Arial"/>
          <w:sz w:val="22"/>
          <w:szCs w:val="22"/>
        </w:rPr>
        <w:t>6.7, 6.9</w:t>
      </w:r>
      <w:r w:rsidR="0067761C">
        <w:rPr>
          <w:rFonts w:ascii="Arial" w:hAnsi="Arial" w:cs="Arial"/>
          <w:sz w:val="22"/>
          <w:szCs w:val="22"/>
        </w:rPr>
        <w:t xml:space="preserve">, </w:t>
      </w:r>
      <w:r w:rsidR="0067761C" w:rsidRPr="0067761C">
        <w:rPr>
          <w:rFonts w:ascii="Arial" w:hAnsi="Arial" w:cs="Arial"/>
          <w:sz w:val="22"/>
          <w:szCs w:val="22"/>
        </w:rPr>
        <w:t>LS.11</w:t>
      </w:r>
      <w:r w:rsidR="0067761C">
        <w:rPr>
          <w:rFonts w:ascii="Arial" w:hAnsi="Arial" w:cs="Arial"/>
          <w:sz w:val="22"/>
          <w:szCs w:val="22"/>
        </w:rPr>
        <w:t xml:space="preserve">, </w:t>
      </w:r>
      <w:r w:rsidR="0067761C" w:rsidRPr="0067761C">
        <w:rPr>
          <w:rFonts w:ascii="Arial" w:hAnsi="Arial" w:cs="Arial"/>
          <w:sz w:val="22"/>
          <w:szCs w:val="22"/>
        </w:rPr>
        <w:t>ES.6</w:t>
      </w:r>
      <w:r w:rsidR="0067761C">
        <w:rPr>
          <w:rFonts w:ascii="Arial" w:hAnsi="Arial" w:cs="Arial"/>
          <w:sz w:val="22"/>
          <w:szCs w:val="22"/>
        </w:rPr>
        <w:t xml:space="preserve">, </w:t>
      </w:r>
      <w:r w:rsidR="0067761C" w:rsidRPr="0067761C">
        <w:rPr>
          <w:rFonts w:ascii="Arial" w:hAnsi="Arial" w:cs="Arial"/>
          <w:sz w:val="22"/>
          <w:szCs w:val="22"/>
        </w:rPr>
        <w:t>BIO.8</w:t>
      </w:r>
    </w:p>
    <w:p w14:paraId="4EB9EA22" w14:textId="77777777" w:rsidR="00D36482" w:rsidRPr="0067761C" w:rsidRDefault="0067761C" w:rsidP="00D36482">
      <w:pPr>
        <w:rPr>
          <w:rFonts w:ascii="Arial" w:hAnsi="Arial" w:cs="Arial"/>
          <w:b/>
          <w:sz w:val="22"/>
          <w:szCs w:val="22"/>
        </w:rPr>
      </w:pPr>
      <w:r w:rsidRPr="0067761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Also </w:t>
      </w:r>
      <w:r w:rsidRPr="0067761C">
        <w:rPr>
          <w:rFonts w:ascii="Arial" w:hAnsi="Arial" w:cs="Arial"/>
          <w:sz w:val="22"/>
          <w:szCs w:val="22"/>
        </w:rPr>
        <w:t>4.5</w:t>
      </w:r>
      <w:r>
        <w:rPr>
          <w:rFonts w:ascii="Arial" w:hAnsi="Arial" w:cs="Arial"/>
          <w:sz w:val="22"/>
          <w:szCs w:val="22"/>
        </w:rPr>
        <w:t xml:space="preserve"> and</w:t>
      </w:r>
      <w:r w:rsidRPr="0067761C">
        <w:rPr>
          <w:rFonts w:ascii="Arial" w:hAnsi="Arial" w:cs="Arial"/>
          <w:sz w:val="22"/>
          <w:szCs w:val="22"/>
        </w:rPr>
        <w:t xml:space="preserve"> 4.9</w:t>
      </w:r>
      <w:r>
        <w:rPr>
          <w:rFonts w:ascii="Arial" w:hAnsi="Arial" w:cs="Arial"/>
          <w:sz w:val="22"/>
          <w:szCs w:val="22"/>
        </w:rPr>
        <w:t>, but lesson is designed for grades 6+</w:t>
      </w:r>
      <w:r w:rsidRPr="0067761C">
        <w:rPr>
          <w:rFonts w:ascii="Arial" w:hAnsi="Arial" w:cs="Arial"/>
          <w:sz w:val="22"/>
          <w:szCs w:val="22"/>
        </w:rPr>
        <w:t>)</w:t>
      </w:r>
    </w:p>
    <w:p w14:paraId="4D57F90F" w14:textId="77777777" w:rsidR="00D36482" w:rsidRPr="000D3D32" w:rsidRDefault="00D36482" w:rsidP="009C1137">
      <w:pPr>
        <w:rPr>
          <w:rFonts w:ascii="Arial" w:hAnsi="Arial" w:cs="Arial"/>
          <w:b/>
          <w:sz w:val="22"/>
          <w:szCs w:val="22"/>
        </w:rPr>
      </w:pPr>
    </w:p>
    <w:p w14:paraId="42FAA511" w14:textId="77777777" w:rsidR="00D36482" w:rsidRPr="000D3D32" w:rsidRDefault="00D36482" w:rsidP="009C1137">
      <w:pPr>
        <w:rPr>
          <w:rFonts w:ascii="Arial" w:hAnsi="Arial" w:cs="Arial"/>
          <w:b/>
          <w:sz w:val="22"/>
          <w:szCs w:val="22"/>
        </w:rPr>
      </w:pPr>
    </w:p>
    <w:p w14:paraId="249B573E" w14:textId="77777777" w:rsidR="009C1137" w:rsidRDefault="009C1137" w:rsidP="009C1137">
      <w:pPr>
        <w:rPr>
          <w:rFonts w:ascii="Arial" w:hAnsi="Arial" w:cs="Arial"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Materials</w:t>
      </w:r>
      <w:r w:rsidR="00733F54">
        <w:rPr>
          <w:rFonts w:ascii="Arial" w:hAnsi="Arial" w:cs="Arial"/>
          <w:b/>
          <w:sz w:val="22"/>
          <w:szCs w:val="22"/>
        </w:rPr>
        <w:t xml:space="preserve">: </w:t>
      </w:r>
    </w:p>
    <w:p w14:paraId="766EA5BC" w14:textId="77777777" w:rsidR="00733F54" w:rsidRDefault="00DF37FA" w:rsidP="009C1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Chart paper or </w:t>
      </w:r>
      <w:proofErr w:type="spellStart"/>
      <w:r>
        <w:rPr>
          <w:rFonts w:ascii="Arial" w:hAnsi="Arial" w:cs="Arial"/>
          <w:sz w:val="22"/>
          <w:szCs w:val="22"/>
        </w:rPr>
        <w:t>posterboard</w:t>
      </w:r>
      <w:proofErr w:type="spellEnd"/>
      <w:r>
        <w:rPr>
          <w:rFonts w:ascii="Arial" w:hAnsi="Arial" w:cs="Arial"/>
          <w:sz w:val="22"/>
          <w:szCs w:val="22"/>
        </w:rPr>
        <w:t xml:space="preserve"> (one per group)</w:t>
      </w:r>
    </w:p>
    <w:p w14:paraId="0DD910B1" w14:textId="77777777" w:rsidR="009C1137" w:rsidRPr="000D3D32" w:rsidRDefault="00DF37FA" w:rsidP="009C11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Markers</w:t>
      </w:r>
    </w:p>
    <w:p w14:paraId="5B61FF49" w14:textId="77777777" w:rsidR="007E0B2C" w:rsidRPr="000D3D32" w:rsidRDefault="007E0B2C" w:rsidP="009C1137">
      <w:pPr>
        <w:rPr>
          <w:rFonts w:ascii="Arial" w:hAnsi="Arial" w:cs="Arial"/>
          <w:b/>
          <w:sz w:val="22"/>
          <w:szCs w:val="22"/>
        </w:rPr>
      </w:pPr>
    </w:p>
    <w:p w14:paraId="598B7B12" w14:textId="77777777" w:rsidR="00E454AB" w:rsidRPr="000D3D32" w:rsidRDefault="00E454AB" w:rsidP="009C1137">
      <w:pPr>
        <w:rPr>
          <w:rFonts w:ascii="Arial" w:hAnsi="Arial" w:cs="Arial"/>
          <w:b/>
          <w:sz w:val="22"/>
          <w:szCs w:val="22"/>
        </w:rPr>
      </w:pPr>
    </w:p>
    <w:p w14:paraId="56FD3C6D" w14:textId="77777777" w:rsidR="000D3D32" w:rsidRPr="000D3D32" w:rsidRDefault="000D3D32" w:rsidP="000D3D32">
      <w:pPr>
        <w:rPr>
          <w:rFonts w:ascii="Arial" w:hAnsi="Arial" w:cs="Arial"/>
          <w:b/>
          <w:sz w:val="22"/>
          <w:szCs w:val="22"/>
        </w:rPr>
      </w:pPr>
      <w:r w:rsidRPr="000D3D32">
        <w:rPr>
          <w:rFonts w:ascii="Arial" w:hAnsi="Arial" w:cs="Arial"/>
          <w:b/>
          <w:sz w:val="22"/>
          <w:szCs w:val="22"/>
        </w:rPr>
        <w:t>Background:</w:t>
      </w:r>
    </w:p>
    <w:p w14:paraId="4C040819" w14:textId="4B3E0052" w:rsidR="00DF37FA" w:rsidRDefault="00DF37FA" w:rsidP="00621F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Nearly two thirds of Virginia (</w:t>
      </w:r>
      <w:r w:rsidRPr="00DF37FA">
        <w:rPr>
          <w:rFonts w:ascii="Arial" w:hAnsi="Arial" w:cs="Arial"/>
          <w:sz w:val="22"/>
          <w:szCs w:val="22"/>
        </w:rPr>
        <w:t>15.8 million acres</w:t>
      </w:r>
      <w:r>
        <w:rPr>
          <w:rFonts w:ascii="Arial" w:hAnsi="Arial" w:cs="Arial"/>
          <w:sz w:val="22"/>
          <w:szCs w:val="22"/>
        </w:rPr>
        <w:t xml:space="preserve">) is </w:t>
      </w:r>
      <w:r w:rsidRPr="00DF37FA">
        <w:rPr>
          <w:rFonts w:ascii="Arial" w:hAnsi="Arial" w:cs="Arial"/>
          <w:sz w:val="22"/>
          <w:szCs w:val="22"/>
        </w:rPr>
        <w:t>forested</w:t>
      </w:r>
      <w:r w:rsidR="00A66A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Most of this land (63%) is privately owned</w:t>
      </w:r>
      <w:r w:rsidR="00621F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 individuals and families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621FCD">
        <w:rPr>
          <w:rFonts w:ascii="Arial" w:hAnsi="Arial" w:cs="Arial"/>
          <w:sz w:val="22"/>
          <w:szCs w:val="22"/>
        </w:rPr>
        <w:t>About 18%</w:t>
      </w:r>
      <w:r>
        <w:rPr>
          <w:rFonts w:ascii="Arial" w:hAnsi="Arial" w:cs="Arial"/>
          <w:sz w:val="22"/>
          <w:szCs w:val="22"/>
        </w:rPr>
        <w:t xml:space="preserve"> </w:t>
      </w:r>
      <w:r w:rsidR="00621FCD">
        <w:rPr>
          <w:rFonts w:ascii="Arial" w:hAnsi="Arial" w:cs="Arial"/>
          <w:sz w:val="22"/>
          <w:szCs w:val="22"/>
        </w:rPr>
        <w:t xml:space="preserve">of the forestland </w:t>
      </w:r>
      <w:r>
        <w:rPr>
          <w:rFonts w:ascii="Arial" w:hAnsi="Arial" w:cs="Arial"/>
          <w:sz w:val="22"/>
          <w:szCs w:val="22"/>
        </w:rPr>
        <w:t xml:space="preserve">is owned by </w:t>
      </w:r>
      <w:r w:rsidR="00621FCD">
        <w:rPr>
          <w:rFonts w:ascii="Arial" w:hAnsi="Arial" w:cs="Arial"/>
          <w:sz w:val="22"/>
          <w:szCs w:val="22"/>
        </w:rPr>
        <w:t xml:space="preserve">local, </w:t>
      </w:r>
      <w:r>
        <w:rPr>
          <w:rFonts w:ascii="Arial" w:hAnsi="Arial" w:cs="Arial"/>
          <w:sz w:val="22"/>
          <w:szCs w:val="22"/>
        </w:rPr>
        <w:t>state</w:t>
      </w:r>
      <w:r w:rsidR="00621F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federal government</w:t>
      </w:r>
      <w:r w:rsidR="00621FCD">
        <w:rPr>
          <w:rFonts w:ascii="Arial" w:hAnsi="Arial" w:cs="Arial"/>
          <w:sz w:val="22"/>
          <w:szCs w:val="22"/>
        </w:rPr>
        <w:t>s</w:t>
      </w:r>
      <w:r w:rsidR="00A66A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These public land</w:t>
      </w:r>
      <w:r w:rsidR="00621FCD">
        <w:rPr>
          <w:rFonts w:ascii="Arial" w:hAnsi="Arial" w:cs="Arial"/>
          <w:sz w:val="22"/>
          <w:szCs w:val="22"/>
        </w:rPr>
        <w:t xml:space="preserve">s include the large </w:t>
      </w:r>
      <w:r w:rsidRPr="00DF37FA">
        <w:rPr>
          <w:rFonts w:ascii="Arial" w:hAnsi="Arial" w:cs="Arial"/>
          <w:sz w:val="22"/>
          <w:szCs w:val="22"/>
        </w:rPr>
        <w:t>George Washington and Jefferson N</w:t>
      </w:r>
      <w:r w:rsidR="00621FCD">
        <w:rPr>
          <w:rFonts w:ascii="Arial" w:hAnsi="Arial" w:cs="Arial"/>
          <w:sz w:val="22"/>
          <w:szCs w:val="22"/>
        </w:rPr>
        <w:t>ational Forests in</w:t>
      </w:r>
      <w:r w:rsidRPr="00DF37FA">
        <w:rPr>
          <w:rFonts w:ascii="Arial" w:hAnsi="Arial" w:cs="Arial"/>
          <w:sz w:val="22"/>
          <w:szCs w:val="22"/>
        </w:rPr>
        <w:t xml:space="preserve"> western V</w:t>
      </w:r>
      <w:r w:rsidR="00621FCD">
        <w:rPr>
          <w:rFonts w:ascii="Arial" w:hAnsi="Arial" w:cs="Arial"/>
          <w:sz w:val="22"/>
          <w:szCs w:val="22"/>
        </w:rPr>
        <w:t>irginia, Shenandoah National Park in northwestern Virginia, and many smaller Stat</w:t>
      </w:r>
      <w:r w:rsidRPr="00DF37FA">
        <w:rPr>
          <w:rFonts w:ascii="Arial" w:hAnsi="Arial" w:cs="Arial"/>
          <w:sz w:val="22"/>
          <w:szCs w:val="22"/>
        </w:rPr>
        <w:t xml:space="preserve">e Forests, State Parks, </w:t>
      </w:r>
      <w:r w:rsidR="00621FCD">
        <w:rPr>
          <w:rFonts w:ascii="Arial" w:hAnsi="Arial" w:cs="Arial"/>
          <w:sz w:val="22"/>
          <w:szCs w:val="22"/>
        </w:rPr>
        <w:t>w</w:t>
      </w:r>
      <w:r w:rsidRPr="00DF37FA">
        <w:rPr>
          <w:rFonts w:ascii="Arial" w:hAnsi="Arial" w:cs="Arial"/>
          <w:sz w:val="22"/>
          <w:szCs w:val="22"/>
        </w:rPr>
        <w:t xml:space="preserve">ildlife </w:t>
      </w:r>
      <w:r w:rsidR="00621FCD">
        <w:rPr>
          <w:rFonts w:ascii="Arial" w:hAnsi="Arial" w:cs="Arial"/>
          <w:sz w:val="22"/>
          <w:szCs w:val="22"/>
        </w:rPr>
        <w:t>r</w:t>
      </w:r>
      <w:r w:rsidRPr="00DF37FA">
        <w:rPr>
          <w:rFonts w:ascii="Arial" w:hAnsi="Arial" w:cs="Arial"/>
          <w:sz w:val="22"/>
          <w:szCs w:val="22"/>
        </w:rPr>
        <w:t xml:space="preserve">efuges, </w:t>
      </w:r>
      <w:r w:rsidR="00621FCD">
        <w:rPr>
          <w:rFonts w:ascii="Arial" w:hAnsi="Arial" w:cs="Arial"/>
          <w:sz w:val="22"/>
          <w:szCs w:val="22"/>
        </w:rPr>
        <w:t xml:space="preserve">game lands, </w:t>
      </w:r>
      <w:r w:rsidRPr="00DF37FA">
        <w:rPr>
          <w:rFonts w:ascii="Arial" w:hAnsi="Arial" w:cs="Arial"/>
          <w:sz w:val="22"/>
          <w:szCs w:val="22"/>
        </w:rPr>
        <w:t xml:space="preserve">military bases, </w:t>
      </w:r>
      <w:r w:rsidR="00621FCD">
        <w:rPr>
          <w:rFonts w:ascii="Arial" w:hAnsi="Arial" w:cs="Arial"/>
          <w:sz w:val="22"/>
          <w:szCs w:val="22"/>
        </w:rPr>
        <w:t xml:space="preserve">and </w:t>
      </w:r>
      <w:r w:rsidRPr="00DF37FA">
        <w:rPr>
          <w:rFonts w:ascii="Arial" w:hAnsi="Arial" w:cs="Arial"/>
          <w:sz w:val="22"/>
          <w:szCs w:val="22"/>
        </w:rPr>
        <w:t>local</w:t>
      </w:r>
      <w:r w:rsidR="00621FCD">
        <w:rPr>
          <w:rFonts w:ascii="Arial" w:hAnsi="Arial" w:cs="Arial"/>
          <w:sz w:val="22"/>
          <w:szCs w:val="22"/>
        </w:rPr>
        <w:t xml:space="preserve"> </w:t>
      </w:r>
      <w:r w:rsidRPr="00DF37FA">
        <w:rPr>
          <w:rFonts w:ascii="Arial" w:hAnsi="Arial" w:cs="Arial"/>
          <w:sz w:val="22"/>
          <w:szCs w:val="22"/>
        </w:rPr>
        <w:t>parks</w:t>
      </w:r>
      <w:r w:rsidR="00621FCD">
        <w:rPr>
          <w:rFonts w:ascii="Arial" w:hAnsi="Arial" w:cs="Arial"/>
          <w:sz w:val="22"/>
          <w:szCs w:val="22"/>
        </w:rPr>
        <w:t>.</w:t>
      </w:r>
      <w:r w:rsidRPr="00DF37FA">
        <w:rPr>
          <w:rFonts w:ascii="Arial" w:hAnsi="Arial" w:cs="Arial"/>
          <w:sz w:val="22"/>
          <w:szCs w:val="22"/>
        </w:rPr>
        <w:t xml:space="preserve"> </w:t>
      </w:r>
      <w:r w:rsidR="00107092">
        <w:rPr>
          <w:rFonts w:ascii="Arial" w:hAnsi="Arial" w:cs="Arial"/>
          <w:sz w:val="22"/>
          <w:szCs w:val="22"/>
        </w:rPr>
        <w:t xml:space="preserve">About </w:t>
      </w:r>
      <w:r w:rsidR="00621FCD">
        <w:rPr>
          <w:rFonts w:ascii="Arial" w:hAnsi="Arial" w:cs="Arial"/>
          <w:sz w:val="22"/>
          <w:szCs w:val="22"/>
        </w:rPr>
        <w:t>19</w:t>
      </w:r>
      <w:r w:rsidRPr="00DF37FA">
        <w:rPr>
          <w:rFonts w:ascii="Arial" w:hAnsi="Arial" w:cs="Arial"/>
          <w:sz w:val="22"/>
          <w:szCs w:val="22"/>
        </w:rPr>
        <w:t xml:space="preserve">% </w:t>
      </w:r>
      <w:r w:rsidR="00621FCD">
        <w:rPr>
          <w:rFonts w:ascii="Arial" w:hAnsi="Arial" w:cs="Arial"/>
          <w:sz w:val="22"/>
          <w:szCs w:val="22"/>
        </w:rPr>
        <w:t xml:space="preserve">of forestland is </w:t>
      </w:r>
      <w:r w:rsidRPr="00DF37FA">
        <w:rPr>
          <w:rFonts w:ascii="Arial" w:hAnsi="Arial" w:cs="Arial"/>
          <w:sz w:val="22"/>
          <w:szCs w:val="22"/>
        </w:rPr>
        <w:t>owned by businesses</w:t>
      </w:r>
      <w:r w:rsidR="00621FCD">
        <w:rPr>
          <w:rFonts w:ascii="Arial" w:hAnsi="Arial" w:cs="Arial"/>
          <w:sz w:val="22"/>
          <w:szCs w:val="22"/>
        </w:rPr>
        <w:t xml:space="preserve">, mainly </w:t>
      </w:r>
      <w:r w:rsidRPr="00DF37FA">
        <w:rPr>
          <w:rFonts w:ascii="Arial" w:hAnsi="Arial" w:cs="Arial"/>
          <w:sz w:val="22"/>
          <w:szCs w:val="22"/>
        </w:rPr>
        <w:t>real estate investment trusts</w:t>
      </w:r>
      <w:r w:rsidR="00621FCD">
        <w:rPr>
          <w:rFonts w:ascii="Arial" w:hAnsi="Arial" w:cs="Arial"/>
          <w:sz w:val="22"/>
          <w:szCs w:val="22"/>
        </w:rPr>
        <w:t xml:space="preserve"> and</w:t>
      </w:r>
      <w:r w:rsidRPr="00DF37FA">
        <w:rPr>
          <w:rFonts w:ascii="Arial" w:hAnsi="Arial" w:cs="Arial"/>
          <w:sz w:val="22"/>
          <w:szCs w:val="22"/>
        </w:rPr>
        <w:t xml:space="preserve"> timber investment management organizations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621FCD">
        <w:rPr>
          <w:rFonts w:ascii="Arial" w:hAnsi="Arial" w:cs="Arial"/>
          <w:sz w:val="22"/>
          <w:szCs w:val="22"/>
        </w:rPr>
        <w:t xml:space="preserve">Only a small portion of land (&lt;1%) is owned by </w:t>
      </w:r>
      <w:r w:rsidR="00107092">
        <w:rPr>
          <w:rFonts w:ascii="Arial" w:hAnsi="Arial" w:cs="Arial"/>
          <w:sz w:val="22"/>
          <w:szCs w:val="22"/>
        </w:rPr>
        <w:t>forest products</w:t>
      </w:r>
      <w:r w:rsidR="00621FCD">
        <w:rPr>
          <w:rFonts w:ascii="Arial" w:hAnsi="Arial" w:cs="Arial"/>
          <w:sz w:val="22"/>
          <w:szCs w:val="22"/>
        </w:rPr>
        <w:t xml:space="preserve"> companies.</w:t>
      </w:r>
    </w:p>
    <w:p w14:paraId="249F1671" w14:textId="77777777" w:rsidR="00C16BC1" w:rsidRDefault="00C16BC1" w:rsidP="00621FCD">
      <w:pPr>
        <w:rPr>
          <w:rFonts w:ascii="Arial" w:hAnsi="Arial" w:cs="Arial"/>
          <w:sz w:val="22"/>
          <w:szCs w:val="22"/>
        </w:rPr>
      </w:pPr>
    </w:p>
    <w:p w14:paraId="51B79381" w14:textId="77777777" w:rsidR="00621FCD" w:rsidRPr="00DF37FA" w:rsidRDefault="0025019C" w:rsidP="00621F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up to the l</w:t>
      </w:r>
      <w:r w:rsidR="00107092">
        <w:rPr>
          <w:rFonts w:ascii="Arial" w:hAnsi="Arial" w:cs="Arial"/>
          <w:sz w:val="22"/>
          <w:szCs w:val="22"/>
        </w:rPr>
        <w:t>andowner</w:t>
      </w:r>
      <w:r>
        <w:rPr>
          <w:rFonts w:ascii="Arial" w:hAnsi="Arial" w:cs="Arial"/>
          <w:sz w:val="22"/>
          <w:szCs w:val="22"/>
        </w:rPr>
        <w:t xml:space="preserve"> to</w:t>
      </w:r>
      <w:r w:rsidR="00107092">
        <w:rPr>
          <w:rFonts w:ascii="Arial" w:hAnsi="Arial" w:cs="Arial"/>
          <w:sz w:val="22"/>
          <w:szCs w:val="22"/>
        </w:rPr>
        <w:t xml:space="preserve"> decide how – or if </w:t>
      </w:r>
      <w:r w:rsidR="00BD1696">
        <w:rPr>
          <w:rFonts w:ascii="Arial" w:hAnsi="Arial" w:cs="Arial"/>
          <w:sz w:val="22"/>
          <w:szCs w:val="22"/>
        </w:rPr>
        <w:t>–</w:t>
      </w:r>
      <w:r w:rsidR="00107092">
        <w:rPr>
          <w:rFonts w:ascii="Arial" w:hAnsi="Arial" w:cs="Arial"/>
          <w:sz w:val="22"/>
          <w:szCs w:val="22"/>
        </w:rPr>
        <w:t xml:space="preserve"> </w:t>
      </w:r>
      <w:r w:rsidR="00BD1696">
        <w:rPr>
          <w:rFonts w:ascii="Arial" w:hAnsi="Arial" w:cs="Arial"/>
          <w:sz w:val="22"/>
          <w:szCs w:val="22"/>
        </w:rPr>
        <w:t xml:space="preserve">their </w:t>
      </w:r>
      <w:r w:rsidR="00107092">
        <w:rPr>
          <w:rFonts w:ascii="Arial" w:hAnsi="Arial" w:cs="Arial"/>
          <w:sz w:val="22"/>
          <w:szCs w:val="22"/>
        </w:rPr>
        <w:t>forestland is managed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782FC0">
        <w:rPr>
          <w:rFonts w:ascii="Arial" w:hAnsi="Arial" w:cs="Arial"/>
          <w:sz w:val="22"/>
          <w:szCs w:val="22"/>
        </w:rPr>
        <w:t>A professional forester can help owners learn more about their forestland, discuss their goals, and create a plan to help them meet those goals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107092">
        <w:rPr>
          <w:rFonts w:ascii="Arial" w:hAnsi="Arial" w:cs="Arial"/>
          <w:sz w:val="22"/>
          <w:szCs w:val="22"/>
        </w:rPr>
        <w:t xml:space="preserve">Some </w:t>
      </w:r>
      <w:r>
        <w:rPr>
          <w:rFonts w:ascii="Arial" w:hAnsi="Arial" w:cs="Arial"/>
          <w:sz w:val="22"/>
          <w:szCs w:val="22"/>
        </w:rPr>
        <w:t xml:space="preserve">owners </w:t>
      </w:r>
      <w:r w:rsidR="00107092">
        <w:rPr>
          <w:rFonts w:ascii="Arial" w:hAnsi="Arial" w:cs="Arial"/>
          <w:sz w:val="22"/>
          <w:szCs w:val="22"/>
        </w:rPr>
        <w:t xml:space="preserve">choose </w:t>
      </w:r>
      <w:r>
        <w:rPr>
          <w:rFonts w:ascii="Arial" w:hAnsi="Arial" w:cs="Arial"/>
          <w:sz w:val="22"/>
          <w:szCs w:val="22"/>
        </w:rPr>
        <w:t>a</w:t>
      </w:r>
      <w:r w:rsidR="00107092">
        <w:rPr>
          <w:rFonts w:ascii="Arial" w:hAnsi="Arial" w:cs="Arial"/>
          <w:sz w:val="22"/>
          <w:szCs w:val="22"/>
        </w:rPr>
        <w:t xml:space="preserve"> “leave it alone”</w:t>
      </w:r>
      <w:r>
        <w:rPr>
          <w:rFonts w:ascii="Arial" w:hAnsi="Arial" w:cs="Arial"/>
          <w:sz w:val="22"/>
          <w:szCs w:val="22"/>
        </w:rPr>
        <w:t xml:space="preserve"> strategy</w:t>
      </w:r>
      <w:r w:rsidR="00A66A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They may live far away from their forest</w:t>
      </w:r>
      <w:r w:rsidR="00107092">
        <w:rPr>
          <w:rFonts w:ascii="Arial" w:hAnsi="Arial" w:cs="Arial"/>
          <w:sz w:val="22"/>
          <w:szCs w:val="22"/>
        </w:rPr>
        <w:t>land</w:t>
      </w:r>
      <w:r w:rsidR="005731E3">
        <w:rPr>
          <w:rFonts w:ascii="Arial" w:hAnsi="Arial" w:cs="Arial"/>
          <w:sz w:val="22"/>
          <w:szCs w:val="22"/>
        </w:rPr>
        <w:t>;</w:t>
      </w:r>
      <w:r w:rsidR="001070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they may have inherited the lan</w:t>
      </w:r>
      <w:r w:rsidR="005731E3">
        <w:rPr>
          <w:rFonts w:ascii="Arial" w:hAnsi="Arial" w:cs="Arial"/>
          <w:sz w:val="22"/>
          <w:szCs w:val="22"/>
        </w:rPr>
        <w:t xml:space="preserve">d and have little interest in it; they may </w:t>
      </w:r>
      <w:r>
        <w:rPr>
          <w:rFonts w:ascii="Arial" w:hAnsi="Arial" w:cs="Arial"/>
          <w:sz w:val="22"/>
          <w:szCs w:val="22"/>
        </w:rPr>
        <w:t xml:space="preserve">not be aware of </w:t>
      </w:r>
      <w:r w:rsidR="005731E3">
        <w:rPr>
          <w:rFonts w:ascii="Arial" w:hAnsi="Arial" w:cs="Arial"/>
          <w:sz w:val="22"/>
          <w:szCs w:val="22"/>
        </w:rPr>
        <w:t xml:space="preserve">ways to manage their forest or who to ask for help; </w:t>
      </w:r>
      <w:r>
        <w:rPr>
          <w:rFonts w:ascii="Arial" w:hAnsi="Arial" w:cs="Arial"/>
          <w:sz w:val="22"/>
          <w:szCs w:val="22"/>
        </w:rPr>
        <w:t>or they may simply believe that leaving the land “natural” is best</w:t>
      </w:r>
      <w:r w:rsidR="00A66A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Other landowners have goals for their land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5731E3">
        <w:rPr>
          <w:rFonts w:ascii="Arial" w:hAnsi="Arial" w:cs="Arial"/>
          <w:sz w:val="22"/>
          <w:szCs w:val="22"/>
        </w:rPr>
        <w:t>Examples</w:t>
      </w:r>
      <w:r>
        <w:rPr>
          <w:rFonts w:ascii="Arial" w:hAnsi="Arial" w:cs="Arial"/>
          <w:sz w:val="22"/>
          <w:szCs w:val="22"/>
        </w:rPr>
        <w:t xml:space="preserve"> include improving wildlife habitat, making money by growing and selling timber or other products, protecting water quality, or creating trails for hiking and other recreation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5731E3">
        <w:rPr>
          <w:rFonts w:ascii="Arial" w:hAnsi="Arial" w:cs="Arial"/>
          <w:sz w:val="22"/>
          <w:szCs w:val="22"/>
        </w:rPr>
        <w:t xml:space="preserve">Whether or not the land is managed, </w:t>
      </w:r>
      <w:r>
        <w:rPr>
          <w:rFonts w:ascii="Arial" w:hAnsi="Arial" w:cs="Arial"/>
          <w:sz w:val="22"/>
          <w:szCs w:val="22"/>
        </w:rPr>
        <w:t>Virginia landowners must pay taxes on their forestland</w:t>
      </w:r>
      <w:r w:rsidR="005731E3">
        <w:rPr>
          <w:rFonts w:ascii="Arial" w:hAnsi="Arial" w:cs="Arial"/>
          <w:sz w:val="22"/>
          <w:szCs w:val="22"/>
        </w:rPr>
        <w:t xml:space="preserve"> each year</w:t>
      </w:r>
      <w:r w:rsidR="00A66A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Often, </w:t>
      </w:r>
      <w:r w:rsidR="005731E3">
        <w:rPr>
          <w:rFonts w:ascii="Arial" w:hAnsi="Arial" w:cs="Arial"/>
          <w:sz w:val="22"/>
          <w:szCs w:val="22"/>
        </w:rPr>
        <w:t>people</w:t>
      </w:r>
      <w:r>
        <w:rPr>
          <w:rFonts w:ascii="Arial" w:hAnsi="Arial" w:cs="Arial"/>
          <w:sz w:val="22"/>
          <w:szCs w:val="22"/>
        </w:rPr>
        <w:t xml:space="preserve"> </w:t>
      </w:r>
      <w:r w:rsidR="005731E3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>sell their land because the tax bills are too high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5731E3">
        <w:rPr>
          <w:rFonts w:ascii="Arial" w:hAnsi="Arial" w:cs="Arial"/>
          <w:sz w:val="22"/>
          <w:szCs w:val="22"/>
        </w:rPr>
        <w:t xml:space="preserve">Others choose to sell </w:t>
      </w:r>
      <w:r>
        <w:rPr>
          <w:rFonts w:ascii="Arial" w:hAnsi="Arial" w:cs="Arial"/>
          <w:sz w:val="22"/>
          <w:szCs w:val="22"/>
        </w:rPr>
        <w:t>forest products</w:t>
      </w:r>
      <w:r w:rsidR="005731E3">
        <w:rPr>
          <w:rFonts w:ascii="Arial" w:hAnsi="Arial" w:cs="Arial"/>
          <w:sz w:val="22"/>
          <w:szCs w:val="22"/>
        </w:rPr>
        <w:t xml:space="preserve"> or lease hunting rights,</w:t>
      </w:r>
      <w:r>
        <w:rPr>
          <w:rFonts w:ascii="Arial" w:hAnsi="Arial" w:cs="Arial"/>
          <w:sz w:val="22"/>
          <w:szCs w:val="22"/>
        </w:rPr>
        <w:t xml:space="preserve"> making enough money from the land to pay the taxes and maybe even generate extra income</w:t>
      </w:r>
      <w:r w:rsidR="00A66A81">
        <w:rPr>
          <w:rFonts w:ascii="Arial" w:hAnsi="Arial" w:cs="Arial"/>
          <w:sz w:val="22"/>
          <w:szCs w:val="22"/>
        </w:rPr>
        <w:t xml:space="preserve">. </w:t>
      </w:r>
    </w:p>
    <w:p w14:paraId="0AA28F56" w14:textId="77777777" w:rsidR="004063BF" w:rsidRDefault="004063BF" w:rsidP="000D3D32">
      <w:pPr>
        <w:rPr>
          <w:rFonts w:ascii="Arial" w:hAnsi="Arial" w:cs="Arial"/>
          <w:sz w:val="22"/>
          <w:szCs w:val="22"/>
        </w:rPr>
      </w:pPr>
    </w:p>
    <w:p w14:paraId="1961970F" w14:textId="77777777" w:rsidR="00782FC0" w:rsidRDefault="00782FC0" w:rsidP="000D3D32">
      <w:pPr>
        <w:rPr>
          <w:rFonts w:ascii="Arial" w:hAnsi="Arial" w:cs="Arial"/>
          <w:sz w:val="22"/>
          <w:szCs w:val="22"/>
        </w:rPr>
      </w:pPr>
    </w:p>
    <w:p w14:paraId="4FECD27F" w14:textId="77777777" w:rsidR="004063BF" w:rsidRPr="004063BF" w:rsidRDefault="00DF37FA" w:rsidP="004063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</w:t>
      </w:r>
      <w:r w:rsidR="004063BF" w:rsidRPr="004063BF">
        <w:rPr>
          <w:rFonts w:ascii="Arial" w:hAnsi="Arial" w:cs="Arial"/>
          <w:b/>
          <w:sz w:val="22"/>
          <w:szCs w:val="22"/>
        </w:rPr>
        <w:t>tivity:</w:t>
      </w:r>
    </w:p>
    <w:p w14:paraId="4B5426E1" w14:textId="77777777" w:rsidR="00364A2A" w:rsidRDefault="005731E3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Divide students into groups of </w:t>
      </w:r>
      <w:r w:rsidR="00BD1696">
        <w:rPr>
          <w:rFonts w:ascii="Arial" w:hAnsi="Arial" w:cs="Arial"/>
          <w:sz w:val="22"/>
          <w:szCs w:val="22"/>
        </w:rPr>
        <w:t xml:space="preserve">about </w:t>
      </w:r>
      <w:r>
        <w:rPr>
          <w:rFonts w:ascii="Arial" w:hAnsi="Arial" w:cs="Arial"/>
          <w:sz w:val="22"/>
          <w:szCs w:val="22"/>
        </w:rPr>
        <w:t>4; each group will represent a family</w:t>
      </w:r>
      <w:r w:rsidR="00A66A8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Each family has a 500 acre, square-shaped piece of forested land </w:t>
      </w:r>
      <w:r w:rsidR="004C5465">
        <w:rPr>
          <w:rFonts w:ascii="Arial" w:hAnsi="Arial" w:cs="Arial"/>
          <w:sz w:val="22"/>
          <w:szCs w:val="22"/>
        </w:rPr>
        <w:t>in the Virginia Piedmont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4C546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stream run</w:t>
      </w:r>
      <w:r w:rsidR="004C546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through the middle</w:t>
      </w:r>
      <w:r w:rsidR="004C5465">
        <w:rPr>
          <w:rFonts w:ascii="Arial" w:hAnsi="Arial" w:cs="Arial"/>
          <w:sz w:val="22"/>
          <w:szCs w:val="22"/>
        </w:rPr>
        <w:t xml:space="preserve"> of the property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BD1696">
        <w:rPr>
          <w:rFonts w:ascii="Arial" w:hAnsi="Arial" w:cs="Arial"/>
          <w:sz w:val="22"/>
          <w:szCs w:val="22"/>
        </w:rPr>
        <w:t>The land has been in the family for many generations, and they feel it is important to keep it in the family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4C5465">
        <w:rPr>
          <w:rFonts w:ascii="Arial" w:hAnsi="Arial" w:cs="Arial"/>
          <w:sz w:val="22"/>
          <w:szCs w:val="22"/>
        </w:rPr>
        <w:t>The site ha</w:t>
      </w:r>
      <w:r w:rsidR="00BD1696">
        <w:rPr>
          <w:rFonts w:ascii="Arial" w:hAnsi="Arial" w:cs="Arial"/>
          <w:sz w:val="22"/>
          <w:szCs w:val="22"/>
        </w:rPr>
        <w:t>d</w:t>
      </w:r>
      <w:r w:rsidR="004C5465">
        <w:rPr>
          <w:rFonts w:ascii="Arial" w:hAnsi="Arial" w:cs="Arial"/>
          <w:sz w:val="22"/>
          <w:szCs w:val="22"/>
        </w:rPr>
        <w:t xml:space="preserve"> a long history of use as farm and pasture land</w:t>
      </w:r>
      <w:r w:rsidR="00BD1696">
        <w:rPr>
          <w:rFonts w:ascii="Arial" w:hAnsi="Arial" w:cs="Arial"/>
          <w:sz w:val="22"/>
          <w:szCs w:val="22"/>
        </w:rPr>
        <w:t>, until the 1930’s.</w:t>
      </w:r>
      <w:r w:rsidR="004C5465">
        <w:rPr>
          <w:rFonts w:ascii="Arial" w:hAnsi="Arial" w:cs="Arial"/>
          <w:sz w:val="22"/>
          <w:szCs w:val="22"/>
        </w:rPr>
        <w:t xml:space="preserve"> </w:t>
      </w:r>
      <w:r w:rsidR="00BD1696">
        <w:rPr>
          <w:rFonts w:ascii="Arial" w:hAnsi="Arial" w:cs="Arial"/>
          <w:sz w:val="22"/>
          <w:szCs w:val="22"/>
        </w:rPr>
        <w:t>At that time, the economic hard times of the Great Depression led family members to stop farming and seek other work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BD1696">
        <w:rPr>
          <w:rFonts w:ascii="Arial" w:hAnsi="Arial" w:cs="Arial"/>
          <w:sz w:val="22"/>
          <w:szCs w:val="22"/>
        </w:rPr>
        <w:t>The fields and pastures were allowed to grow up, and natural succession took over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4C5465">
        <w:rPr>
          <w:rFonts w:ascii="Arial" w:hAnsi="Arial" w:cs="Arial"/>
          <w:sz w:val="22"/>
          <w:szCs w:val="22"/>
        </w:rPr>
        <w:t xml:space="preserve">Currently, the entire site is forested with </w:t>
      </w:r>
      <w:r w:rsidR="00BD1696">
        <w:rPr>
          <w:rFonts w:ascii="Arial" w:hAnsi="Arial" w:cs="Arial"/>
          <w:sz w:val="22"/>
          <w:szCs w:val="22"/>
        </w:rPr>
        <w:t xml:space="preserve">mostly </w:t>
      </w:r>
      <w:r w:rsidR="004C5465">
        <w:rPr>
          <w:rFonts w:ascii="Arial" w:hAnsi="Arial" w:cs="Arial"/>
          <w:sz w:val="22"/>
          <w:szCs w:val="22"/>
        </w:rPr>
        <w:t xml:space="preserve">hardwoods </w:t>
      </w:r>
      <w:r w:rsidR="00782FC0">
        <w:rPr>
          <w:rFonts w:ascii="Arial" w:hAnsi="Arial" w:cs="Arial"/>
          <w:sz w:val="22"/>
          <w:szCs w:val="22"/>
        </w:rPr>
        <w:t>(</w:t>
      </w:r>
      <w:r w:rsidR="00BD1696">
        <w:rPr>
          <w:rFonts w:ascii="Arial" w:hAnsi="Arial" w:cs="Arial"/>
          <w:sz w:val="22"/>
          <w:szCs w:val="22"/>
        </w:rPr>
        <w:t>such as</w:t>
      </w:r>
      <w:r w:rsidR="00782FC0">
        <w:rPr>
          <w:rFonts w:ascii="Arial" w:hAnsi="Arial" w:cs="Arial"/>
          <w:sz w:val="22"/>
          <w:szCs w:val="22"/>
        </w:rPr>
        <w:t xml:space="preserve"> oak, hickory, beech, and maple)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4C5465">
        <w:rPr>
          <w:rFonts w:ascii="Arial" w:hAnsi="Arial" w:cs="Arial"/>
          <w:sz w:val="22"/>
          <w:szCs w:val="22"/>
        </w:rPr>
        <w:t xml:space="preserve">Most of the slopes are gentle, but in some areas, old erosion gullies can be </w:t>
      </w:r>
      <w:r w:rsidR="00BD1696">
        <w:rPr>
          <w:rFonts w:ascii="Arial" w:hAnsi="Arial" w:cs="Arial"/>
          <w:sz w:val="22"/>
          <w:szCs w:val="22"/>
        </w:rPr>
        <w:t>found, a reminder of farming days</w:t>
      </w:r>
      <w:r w:rsidR="00A66A81">
        <w:rPr>
          <w:rFonts w:ascii="Arial" w:hAnsi="Arial" w:cs="Arial"/>
          <w:sz w:val="22"/>
          <w:szCs w:val="22"/>
        </w:rPr>
        <w:t xml:space="preserve">. </w:t>
      </w:r>
    </w:p>
    <w:p w14:paraId="76647049" w14:textId="062CBFED" w:rsidR="00733F54" w:rsidRDefault="00651A3B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782FC0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group</w:t>
      </w:r>
      <w:r w:rsidR="00782FC0">
        <w:rPr>
          <w:rFonts w:ascii="Arial" w:hAnsi="Arial" w:cs="Arial"/>
          <w:sz w:val="22"/>
          <w:szCs w:val="22"/>
        </w:rPr>
        <w:t xml:space="preserve"> should discuss </w:t>
      </w:r>
      <w:r w:rsidR="00364A2A">
        <w:rPr>
          <w:rFonts w:ascii="Arial" w:hAnsi="Arial" w:cs="Arial"/>
          <w:sz w:val="22"/>
          <w:szCs w:val="22"/>
        </w:rPr>
        <w:t xml:space="preserve">their goals for </w:t>
      </w:r>
      <w:r w:rsidR="005731E3">
        <w:rPr>
          <w:rFonts w:ascii="Arial" w:hAnsi="Arial" w:cs="Arial"/>
          <w:sz w:val="22"/>
          <w:szCs w:val="22"/>
        </w:rPr>
        <w:t>the land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364A2A">
        <w:rPr>
          <w:rFonts w:ascii="Arial" w:hAnsi="Arial" w:cs="Arial"/>
          <w:sz w:val="22"/>
          <w:szCs w:val="22"/>
        </w:rPr>
        <w:t xml:space="preserve">They may decide on different </w:t>
      </w:r>
      <w:r w:rsidR="0040370F">
        <w:rPr>
          <w:rFonts w:ascii="Arial" w:hAnsi="Arial" w:cs="Arial"/>
          <w:sz w:val="22"/>
          <w:szCs w:val="22"/>
        </w:rPr>
        <w:t xml:space="preserve">management </w:t>
      </w:r>
      <w:r w:rsidR="00364A2A">
        <w:rPr>
          <w:rFonts w:ascii="Arial" w:hAnsi="Arial" w:cs="Arial"/>
          <w:sz w:val="22"/>
          <w:szCs w:val="22"/>
        </w:rPr>
        <w:t>strategies for different parts of the property, or choose to treat the whole property as one unit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364A2A">
        <w:rPr>
          <w:rFonts w:ascii="Arial" w:hAnsi="Arial" w:cs="Arial"/>
          <w:sz w:val="22"/>
          <w:szCs w:val="22"/>
        </w:rPr>
        <w:t>The group should draw the land parcel and stream on chart paper, then label different sections according to management goals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364A2A">
        <w:rPr>
          <w:rFonts w:ascii="Arial" w:hAnsi="Arial" w:cs="Arial"/>
          <w:sz w:val="22"/>
          <w:szCs w:val="22"/>
        </w:rPr>
        <w:t xml:space="preserve">Each group </w:t>
      </w:r>
      <w:r w:rsidR="00782FC0">
        <w:rPr>
          <w:rFonts w:ascii="Arial" w:hAnsi="Arial" w:cs="Arial"/>
          <w:sz w:val="22"/>
          <w:szCs w:val="22"/>
        </w:rPr>
        <w:t>will</w:t>
      </w:r>
      <w:r w:rsidR="00364A2A">
        <w:rPr>
          <w:rFonts w:ascii="Arial" w:hAnsi="Arial" w:cs="Arial"/>
          <w:sz w:val="22"/>
          <w:szCs w:val="22"/>
        </w:rPr>
        <w:t xml:space="preserve"> present their management goals to the class, giving reasons for their choices</w:t>
      </w:r>
      <w:r w:rsidR="00A66A81">
        <w:rPr>
          <w:rFonts w:ascii="Arial" w:hAnsi="Arial" w:cs="Arial"/>
          <w:sz w:val="22"/>
          <w:szCs w:val="22"/>
        </w:rPr>
        <w:t xml:space="preserve">. </w:t>
      </w:r>
      <w:r w:rsidR="00364A2A">
        <w:rPr>
          <w:rFonts w:ascii="Arial" w:hAnsi="Arial" w:cs="Arial"/>
          <w:sz w:val="22"/>
          <w:szCs w:val="22"/>
        </w:rPr>
        <w:t>If a group chooses not to manage the land, they should also give reasons for their choice</w:t>
      </w:r>
      <w:r w:rsidR="00A66A81">
        <w:rPr>
          <w:rFonts w:ascii="Arial" w:hAnsi="Arial" w:cs="Arial"/>
          <w:sz w:val="22"/>
          <w:szCs w:val="22"/>
        </w:rPr>
        <w:t xml:space="preserve">. </w:t>
      </w:r>
    </w:p>
    <w:p w14:paraId="7DCB9686" w14:textId="77777777" w:rsidR="00C16BC1" w:rsidRDefault="00C16BC1" w:rsidP="004063B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634859A" w14:textId="77777777" w:rsidR="004063BF" w:rsidRPr="004063BF" w:rsidRDefault="00A66A81" w:rsidP="004063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Optional: Lay all the drawings out on the floor, making sure to connect the streams. Discuss the potential impacts and implications of management on neighboring properties. </w:t>
      </w:r>
      <w:r w:rsidR="004063BF" w:rsidRPr="004063BF">
        <w:rPr>
          <w:rFonts w:ascii="Arial" w:hAnsi="Arial" w:cs="Arial"/>
          <w:sz w:val="22"/>
          <w:szCs w:val="22"/>
        </w:rPr>
        <w:t xml:space="preserve">    </w:t>
      </w:r>
    </w:p>
    <w:p w14:paraId="27F619C6" w14:textId="77777777" w:rsidR="00651A3B" w:rsidRDefault="00651A3B" w:rsidP="004063BF">
      <w:pPr>
        <w:rPr>
          <w:rFonts w:ascii="Arial" w:hAnsi="Arial" w:cs="Arial"/>
          <w:b/>
          <w:sz w:val="22"/>
          <w:szCs w:val="22"/>
        </w:rPr>
      </w:pPr>
    </w:p>
    <w:p w14:paraId="27477695" w14:textId="77777777" w:rsidR="004063BF" w:rsidRDefault="004063BF" w:rsidP="004063BF">
      <w:pPr>
        <w:rPr>
          <w:rFonts w:ascii="Arial" w:hAnsi="Arial" w:cs="Arial"/>
          <w:b/>
          <w:sz w:val="22"/>
          <w:szCs w:val="22"/>
        </w:rPr>
      </w:pPr>
      <w:r w:rsidRPr="004063BF">
        <w:rPr>
          <w:rFonts w:ascii="Arial" w:hAnsi="Arial" w:cs="Arial"/>
          <w:b/>
          <w:sz w:val="22"/>
          <w:szCs w:val="22"/>
        </w:rPr>
        <w:t>Questions for discussion:</w:t>
      </w:r>
    </w:p>
    <w:p w14:paraId="7B9CE7B3" w14:textId="77777777" w:rsidR="00BD1696" w:rsidRPr="004063BF" w:rsidRDefault="00BD1696" w:rsidP="004063BF">
      <w:pPr>
        <w:rPr>
          <w:rFonts w:ascii="Arial" w:hAnsi="Arial" w:cs="Arial"/>
          <w:b/>
          <w:sz w:val="22"/>
          <w:szCs w:val="22"/>
        </w:rPr>
      </w:pPr>
    </w:p>
    <w:p w14:paraId="4D71B95C" w14:textId="77777777" w:rsidR="00883547" w:rsidRDefault="00364A2A" w:rsidP="00BD16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your “family” agree from the beginning on how to use the land?  What </w:t>
      </w:r>
      <w:r w:rsidR="00651A3B">
        <w:rPr>
          <w:rFonts w:ascii="Arial" w:hAnsi="Arial" w:cs="Arial"/>
          <w:sz w:val="22"/>
          <w:szCs w:val="22"/>
        </w:rPr>
        <w:t>decisions</w:t>
      </w:r>
      <w:r>
        <w:rPr>
          <w:rFonts w:ascii="Arial" w:hAnsi="Arial" w:cs="Arial"/>
          <w:sz w:val="22"/>
          <w:szCs w:val="22"/>
        </w:rPr>
        <w:t xml:space="preserve"> required you to come to consensus?  How did you do this?</w:t>
      </w:r>
    </w:p>
    <w:p w14:paraId="1EE0D7AA" w14:textId="77777777" w:rsidR="00782FC0" w:rsidRDefault="00BD1696" w:rsidP="00BD16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factors determine the land’s suitability for different uses? </w:t>
      </w:r>
      <w:r w:rsidR="00364A2A">
        <w:rPr>
          <w:rFonts w:ascii="Arial" w:hAnsi="Arial" w:cs="Arial"/>
          <w:sz w:val="22"/>
          <w:szCs w:val="22"/>
        </w:rPr>
        <w:t xml:space="preserve">Are the goals you selected realistic on all properties?  </w:t>
      </w:r>
    </w:p>
    <w:p w14:paraId="32BE550C" w14:textId="77777777" w:rsidR="00364A2A" w:rsidRDefault="00364A2A" w:rsidP="00BD16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other information would you need to know to make management decisions for a real piece of property?</w:t>
      </w:r>
    </w:p>
    <w:p w14:paraId="4AD1815B" w14:textId="77777777" w:rsidR="00782FC0" w:rsidRDefault="00782FC0" w:rsidP="00BD16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will your family make the tax payments on their </w:t>
      </w:r>
      <w:r w:rsidR="00651A3B">
        <w:rPr>
          <w:rFonts w:ascii="Arial" w:hAnsi="Arial" w:cs="Arial"/>
          <w:sz w:val="22"/>
          <w:szCs w:val="22"/>
        </w:rPr>
        <w:t>land?</w:t>
      </w:r>
    </w:p>
    <w:p w14:paraId="625C4B49" w14:textId="77777777" w:rsidR="00A66A81" w:rsidRDefault="00A66A81" w:rsidP="00BD169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the management of neighboring properties affect your chosen management strategies? Are there positive or negative impacts for you? For your neighbors?</w:t>
      </w:r>
    </w:p>
    <w:p w14:paraId="09C11773" w14:textId="77777777" w:rsidR="00A66A81" w:rsidRDefault="00A66A81" w:rsidP="00A66A81">
      <w:pPr>
        <w:ind w:left="720"/>
        <w:rPr>
          <w:rFonts w:ascii="Arial" w:hAnsi="Arial" w:cs="Arial"/>
          <w:sz w:val="22"/>
          <w:szCs w:val="22"/>
        </w:rPr>
      </w:pPr>
    </w:p>
    <w:p w14:paraId="4FAD47C8" w14:textId="77777777" w:rsidR="00651A3B" w:rsidRDefault="00651A3B" w:rsidP="004063BF">
      <w:pPr>
        <w:rPr>
          <w:rFonts w:ascii="Arial" w:hAnsi="Arial" w:cs="Arial"/>
          <w:sz w:val="22"/>
          <w:szCs w:val="22"/>
        </w:rPr>
      </w:pPr>
    </w:p>
    <w:p w14:paraId="45A7958E" w14:textId="77777777" w:rsidR="00364A2A" w:rsidRDefault="00364A2A" w:rsidP="004063BF">
      <w:pPr>
        <w:rPr>
          <w:rFonts w:ascii="Arial" w:hAnsi="Arial" w:cs="Arial"/>
          <w:sz w:val="22"/>
          <w:szCs w:val="22"/>
        </w:rPr>
      </w:pPr>
    </w:p>
    <w:p w14:paraId="49213084" w14:textId="77777777" w:rsidR="004063BF" w:rsidRPr="004063BF" w:rsidRDefault="004063BF" w:rsidP="004063BF">
      <w:pPr>
        <w:rPr>
          <w:rFonts w:ascii="Arial" w:hAnsi="Arial" w:cs="Arial"/>
          <w:sz w:val="22"/>
          <w:szCs w:val="22"/>
        </w:rPr>
      </w:pPr>
    </w:p>
    <w:p w14:paraId="194F202E" w14:textId="77777777" w:rsidR="00263138" w:rsidRPr="004063BF" w:rsidRDefault="00263138" w:rsidP="009C1137">
      <w:pPr>
        <w:rPr>
          <w:rFonts w:ascii="Arial" w:hAnsi="Arial" w:cs="Arial"/>
          <w:sz w:val="22"/>
          <w:szCs w:val="22"/>
        </w:rPr>
      </w:pPr>
    </w:p>
    <w:p w14:paraId="0B925197" w14:textId="77777777" w:rsidR="00213BE0" w:rsidRPr="004063BF" w:rsidRDefault="00213BE0" w:rsidP="009C1137">
      <w:pPr>
        <w:rPr>
          <w:rFonts w:ascii="Arial" w:hAnsi="Arial" w:cs="Arial"/>
          <w:b/>
          <w:sz w:val="22"/>
          <w:szCs w:val="22"/>
        </w:rPr>
      </w:pPr>
    </w:p>
    <w:p w14:paraId="0750CF46" w14:textId="77777777" w:rsidR="00954633" w:rsidRPr="00BC6409" w:rsidRDefault="00954633" w:rsidP="009C1137">
      <w:pPr>
        <w:rPr>
          <w:rFonts w:ascii="Arial" w:hAnsi="Arial" w:cs="Arial"/>
          <w:sz w:val="22"/>
          <w:szCs w:val="22"/>
        </w:rPr>
      </w:pPr>
    </w:p>
    <w:p w14:paraId="422C537F" w14:textId="77777777" w:rsidR="00E454AB" w:rsidRDefault="00E454AB" w:rsidP="009C1137">
      <w:pPr>
        <w:rPr>
          <w:rFonts w:ascii="Arial" w:hAnsi="Arial" w:cs="Arial"/>
        </w:rPr>
      </w:pPr>
    </w:p>
    <w:p w14:paraId="398C0947" w14:textId="77777777" w:rsidR="00E454AB" w:rsidRDefault="00E454AB" w:rsidP="009C1137">
      <w:pPr>
        <w:rPr>
          <w:rFonts w:ascii="Arial" w:hAnsi="Arial" w:cs="Arial"/>
        </w:rPr>
      </w:pPr>
    </w:p>
    <w:p w14:paraId="4C4CAFF9" w14:textId="77777777" w:rsidR="006047F0" w:rsidRDefault="006047F0" w:rsidP="00BC640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Lesson Plan Developed by Ellen Powell, Virginia Dept. of Forestry</w:t>
      </w:r>
    </w:p>
    <w:p w14:paraId="3507D2BA" w14:textId="77777777" w:rsidR="00BC6409" w:rsidRDefault="00BC6409" w:rsidP="00BC6409">
      <w:pPr>
        <w:rPr>
          <w:rFonts w:ascii="Arial" w:hAnsi="Arial" w:cs="Arial"/>
          <w:sz w:val="22"/>
          <w:szCs w:val="22"/>
        </w:rPr>
      </w:pPr>
    </w:p>
    <w:p w14:paraId="082BF94C" w14:textId="77777777" w:rsidR="00BC6409" w:rsidRPr="00BC6409" w:rsidRDefault="00BC6409" w:rsidP="00BC6409">
      <w:pPr>
        <w:rPr>
          <w:rFonts w:ascii="Arial" w:hAnsi="Arial" w:cs="Arial"/>
          <w:i/>
          <w:sz w:val="22"/>
          <w:szCs w:val="22"/>
        </w:rPr>
      </w:pPr>
      <w:r w:rsidRPr="00BC6409">
        <w:rPr>
          <w:rFonts w:ascii="Arial" w:hAnsi="Arial" w:cs="Arial"/>
          <w:i/>
          <w:sz w:val="22"/>
          <w:szCs w:val="22"/>
        </w:rPr>
        <w:t>This lesson incorporates concepts from the following published activities:</w:t>
      </w:r>
    </w:p>
    <w:p w14:paraId="1A079647" w14:textId="77777777" w:rsidR="00BC6409" w:rsidRPr="00BC6409" w:rsidRDefault="00BC6409" w:rsidP="00BC6409">
      <w:pPr>
        <w:rPr>
          <w:rFonts w:ascii="Arial" w:hAnsi="Arial" w:cs="Arial"/>
          <w:i/>
          <w:sz w:val="22"/>
          <w:szCs w:val="22"/>
        </w:rPr>
      </w:pPr>
      <w:r w:rsidRPr="00BC6409">
        <w:rPr>
          <w:rFonts w:ascii="Arial" w:hAnsi="Arial" w:cs="Arial"/>
          <w:i/>
          <w:sz w:val="22"/>
          <w:szCs w:val="22"/>
        </w:rPr>
        <w:t xml:space="preserve">Project Learning Tree PreK-8 Guide – 400 Acre Wood, Who Owns America’s Forests, A Forest of Many Uses, Forest Consequences; Project WET – Sum of the Parts; Project WILD Aquatic – Dragonfly Pond </w:t>
      </w:r>
    </w:p>
    <w:p w14:paraId="301CE814" w14:textId="77777777" w:rsidR="00E454AB" w:rsidRPr="00D36482" w:rsidRDefault="00E454AB" w:rsidP="009C1137">
      <w:pPr>
        <w:rPr>
          <w:rFonts w:ascii="Arial" w:hAnsi="Arial" w:cs="Arial"/>
        </w:rPr>
      </w:pPr>
    </w:p>
    <w:sectPr w:rsidR="00E454AB" w:rsidRPr="00D36482" w:rsidSect="00C7309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983"/>
    <w:multiLevelType w:val="hybridMultilevel"/>
    <w:tmpl w:val="6D4C5EC0"/>
    <w:lvl w:ilvl="0" w:tplc="6A3620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5443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4B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7A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0B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AA3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E86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E2C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D06A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4C86"/>
    <w:multiLevelType w:val="hybridMultilevel"/>
    <w:tmpl w:val="F1862FA0"/>
    <w:lvl w:ilvl="0" w:tplc="723AB7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6BD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82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62D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F002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25D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84C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B089F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E1F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20EE5"/>
    <w:multiLevelType w:val="hybridMultilevel"/>
    <w:tmpl w:val="D67AB072"/>
    <w:lvl w:ilvl="0" w:tplc="5C06BEE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0252"/>
    <w:multiLevelType w:val="hybridMultilevel"/>
    <w:tmpl w:val="0A9EC9F8"/>
    <w:lvl w:ilvl="0" w:tplc="5504E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37"/>
    <w:rsid w:val="00037DDF"/>
    <w:rsid w:val="0004421A"/>
    <w:rsid w:val="000B4C7A"/>
    <w:rsid w:val="000D3D32"/>
    <w:rsid w:val="00107092"/>
    <w:rsid w:val="00111BE9"/>
    <w:rsid w:val="001208F7"/>
    <w:rsid w:val="0014546E"/>
    <w:rsid w:val="00213BE0"/>
    <w:rsid w:val="0025019C"/>
    <w:rsid w:val="00263138"/>
    <w:rsid w:val="00294194"/>
    <w:rsid w:val="002B4C71"/>
    <w:rsid w:val="002C153E"/>
    <w:rsid w:val="00315059"/>
    <w:rsid w:val="00326223"/>
    <w:rsid w:val="003336BD"/>
    <w:rsid w:val="00364A2A"/>
    <w:rsid w:val="00371221"/>
    <w:rsid w:val="00391F9B"/>
    <w:rsid w:val="003B5758"/>
    <w:rsid w:val="003C1EA2"/>
    <w:rsid w:val="003D3179"/>
    <w:rsid w:val="0040370F"/>
    <w:rsid w:val="004063BF"/>
    <w:rsid w:val="00464094"/>
    <w:rsid w:val="004C2210"/>
    <w:rsid w:val="004C5465"/>
    <w:rsid w:val="004C5A52"/>
    <w:rsid w:val="005731E3"/>
    <w:rsid w:val="005A0CC7"/>
    <w:rsid w:val="005C4F0D"/>
    <w:rsid w:val="005C6CA3"/>
    <w:rsid w:val="006047F0"/>
    <w:rsid w:val="00621FCD"/>
    <w:rsid w:val="00651A3B"/>
    <w:rsid w:val="0067761C"/>
    <w:rsid w:val="006A7649"/>
    <w:rsid w:val="006F0541"/>
    <w:rsid w:val="00733F54"/>
    <w:rsid w:val="00782FC0"/>
    <w:rsid w:val="007A0415"/>
    <w:rsid w:val="007B0FBF"/>
    <w:rsid w:val="007E0B2C"/>
    <w:rsid w:val="008353BE"/>
    <w:rsid w:val="00846F20"/>
    <w:rsid w:val="0088055A"/>
    <w:rsid w:val="00883547"/>
    <w:rsid w:val="008B0C2A"/>
    <w:rsid w:val="008C153A"/>
    <w:rsid w:val="008C5B9F"/>
    <w:rsid w:val="00954633"/>
    <w:rsid w:val="00963032"/>
    <w:rsid w:val="00965343"/>
    <w:rsid w:val="009C1137"/>
    <w:rsid w:val="00A235B0"/>
    <w:rsid w:val="00A466F2"/>
    <w:rsid w:val="00A619F2"/>
    <w:rsid w:val="00A651AE"/>
    <w:rsid w:val="00A66A81"/>
    <w:rsid w:val="00AE57AD"/>
    <w:rsid w:val="00AF4879"/>
    <w:rsid w:val="00B061DF"/>
    <w:rsid w:val="00B168DE"/>
    <w:rsid w:val="00B663C0"/>
    <w:rsid w:val="00BC6409"/>
    <w:rsid w:val="00BD1696"/>
    <w:rsid w:val="00C16BC1"/>
    <w:rsid w:val="00C20641"/>
    <w:rsid w:val="00C73092"/>
    <w:rsid w:val="00C92EB4"/>
    <w:rsid w:val="00C94FB1"/>
    <w:rsid w:val="00CC3694"/>
    <w:rsid w:val="00CD3107"/>
    <w:rsid w:val="00D33189"/>
    <w:rsid w:val="00D36482"/>
    <w:rsid w:val="00D45466"/>
    <w:rsid w:val="00D9724E"/>
    <w:rsid w:val="00DF37FA"/>
    <w:rsid w:val="00E242AC"/>
    <w:rsid w:val="00E30F01"/>
    <w:rsid w:val="00E33674"/>
    <w:rsid w:val="00E454AB"/>
    <w:rsid w:val="00E568B3"/>
    <w:rsid w:val="00E82BD8"/>
    <w:rsid w:val="00F1160D"/>
    <w:rsid w:val="00F3430A"/>
    <w:rsid w:val="00F504B5"/>
    <w:rsid w:val="00F53887"/>
    <w:rsid w:val="00F830A6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0C39A"/>
  <w15:chartTrackingRefBased/>
  <w15:docId w15:val="{89CC0CDD-307B-F54E-8460-AEF1A4DB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965343"/>
    <w:pPr>
      <w:spacing w:before="100" w:beforeAutospacing="1" w:after="100" w:afterAutospacing="1"/>
      <w:jc w:val="both"/>
    </w:pPr>
  </w:style>
  <w:style w:type="table" w:styleId="TableGrid">
    <w:name w:val="Table Grid"/>
    <w:basedOn w:val="TableNormal"/>
    <w:rsid w:val="005C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92EB4"/>
    <w:rPr>
      <w:color w:val="0000FF"/>
      <w:u w:val="single"/>
    </w:rPr>
  </w:style>
  <w:style w:type="character" w:styleId="FollowedHyperlink">
    <w:name w:val="FollowedHyperlink"/>
    <w:rsid w:val="00CC36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38800F561004CB1D95113C478EDAD" ma:contentTypeVersion="2" ma:contentTypeDescription="Create a new document." ma:contentTypeScope="" ma:versionID="3b14a9b94cf52aaad0d3c49ddd1fc15e">
  <xsd:schema xmlns:xsd="http://www.w3.org/2001/XMLSchema" xmlns:xs="http://www.w3.org/2001/XMLSchema" xmlns:p="http://schemas.microsoft.com/office/2006/metadata/properties" xmlns:ns2="e455b9d2-5ce9-42ff-a90f-8e8efb61fb00" targetNamespace="http://schemas.microsoft.com/office/2006/metadata/properties" ma:root="true" ma:fieldsID="8e26644d0db755b6617670c329a91ca0" ns2:_="">
    <xsd:import namespace="e455b9d2-5ce9-42ff-a90f-8e8efb61f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b9d2-5ce9-42ff-a90f-8e8efb61f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68CB1-CA73-4460-A16E-FDC0AF5D846E}"/>
</file>

<file path=customXml/itemProps2.xml><?xml version="1.0" encoding="utf-8"?>
<ds:datastoreItem xmlns:ds="http://schemas.openxmlformats.org/officeDocument/2006/customXml" ds:itemID="{820D1CEA-D54D-4127-AD72-2A91EB1304FE}"/>
</file>

<file path=customXml/itemProps3.xml><?xml version="1.0" encoding="utf-8"?>
<ds:datastoreItem xmlns:ds="http://schemas.openxmlformats.org/officeDocument/2006/customXml" ds:itemID="{63F17FE0-D36D-43BF-8C17-C68974A2C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That Tree</vt:lpstr>
    </vt:vector>
  </TitlesOfParts>
  <Company>Virginia IT Infrastructure Partnership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That Tree</dc:title>
  <dc:subject/>
  <dc:creator>Ellen Powell</dc:creator>
  <cp:keywords/>
  <cp:lastModifiedBy>Janet Muncy</cp:lastModifiedBy>
  <cp:revision>3</cp:revision>
  <cp:lastPrinted>2019-08-01T13:58:00Z</cp:lastPrinted>
  <dcterms:created xsi:type="dcterms:W3CDTF">2021-01-26T16:07:00Z</dcterms:created>
  <dcterms:modified xsi:type="dcterms:W3CDTF">2021-01-26T16:42:00Z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0x010100B4938800F561004CB1D95113C478EDAD</vt:lpwstr>
  </property>
</Properties>
</file>