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7CE2" w14:textId="77777777" w:rsidR="00237A58" w:rsidRDefault="00237A58" w:rsidP="00237A58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174F2C" wp14:editId="4845530E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8C8377" w14:textId="77777777" w:rsidR="00237A58" w:rsidRPr="00061846" w:rsidRDefault="00237A58" w:rsidP="00237A58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349C1FC8" w14:textId="77777777" w:rsidR="00237A58" w:rsidRPr="00061846" w:rsidRDefault="00237A58" w:rsidP="00237A58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647C144B" w14:textId="77777777" w:rsidR="00237A58" w:rsidRDefault="00237A58" w:rsidP="00237A5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4F2C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078C8377" w14:textId="77777777" w:rsidR="00237A58" w:rsidRPr="00061846" w:rsidRDefault="00237A58" w:rsidP="00237A58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349C1FC8" w14:textId="77777777" w:rsidR="00237A58" w:rsidRPr="00061846" w:rsidRDefault="00237A58" w:rsidP="00237A58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647C144B" w14:textId="77777777" w:rsidR="00237A58" w:rsidRDefault="00237A58" w:rsidP="00237A5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901488" wp14:editId="00707416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777A9256" w14:textId="77777777" w:rsidR="00237A58" w:rsidRPr="00794F9C" w:rsidRDefault="00237A58" w:rsidP="00237A58">
      <w:pPr>
        <w:pStyle w:val="COV"/>
      </w:pPr>
      <w:r w:rsidRPr="00794F9C">
        <w:t>COMMONWEALTH of VIRGINIA</w:t>
      </w:r>
    </w:p>
    <w:p w14:paraId="344CDBD6" w14:textId="77777777" w:rsidR="00237A58" w:rsidRPr="00061846" w:rsidRDefault="00237A58" w:rsidP="00237A58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039A7E7B" w14:textId="77777777" w:rsidR="00237A58" w:rsidRPr="00061846" w:rsidRDefault="00237A58" w:rsidP="00237A58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58F2F113" w14:textId="77777777" w:rsidR="00237A58" w:rsidRPr="00061846" w:rsidRDefault="00237A58" w:rsidP="00237A58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519A0AD7" w14:textId="77777777" w:rsidR="00D26959" w:rsidRDefault="00D26959" w:rsidP="00D26959">
      <w:pPr>
        <w:pStyle w:val="Title"/>
      </w:pPr>
      <w:bookmarkStart w:id="1" w:name="_Toc68413419"/>
      <w:r>
        <w:t>Law Enforcement Case Summary</w:t>
      </w:r>
      <w:r>
        <w:br/>
        <w:t>Table of Contents</w:t>
      </w:r>
      <w:bookmarkEnd w:id="1"/>
    </w:p>
    <w:p w14:paraId="1D9EAE07" w14:textId="77777777" w:rsidR="00D26959" w:rsidRDefault="00D26959" w:rsidP="00D26959">
      <w:pPr>
        <w:pStyle w:val="Title"/>
      </w:pPr>
      <w:r>
        <w:t xml:space="preserve">Case: </w:t>
      </w:r>
      <w: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2" w:name="Text7"/>
      <w:r>
        <w:instrText xml:space="preserve"> FORMTEXT </w:instrText>
      </w:r>
      <w:r>
        <w:fldChar w:fldCharType="separate"/>
      </w:r>
      <w:r>
        <w:rPr>
          <w:noProof/>
        </w:rPr>
        <w:t>**Case Number**</w:t>
      </w:r>
      <w:r>
        <w:fldChar w:fldCharType="end"/>
      </w:r>
      <w:bookmarkEnd w:id="2"/>
      <w:r>
        <w:tab/>
      </w:r>
      <w:r>
        <w:tab/>
        <w:t xml:space="preserve">Tract: </w:t>
      </w:r>
      <w: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3" w:name="Text8"/>
      <w:r>
        <w:instrText xml:space="preserve"> FORMTEXT </w:instrText>
      </w:r>
      <w:r>
        <w:fldChar w:fldCharType="separate"/>
      </w:r>
      <w:r>
        <w:rPr>
          <w:noProof/>
        </w:rPr>
        <w:t>**Tract Number**</w:t>
      </w:r>
      <w:r>
        <w:fldChar w:fldCharType="end"/>
      </w:r>
      <w:bookmarkEnd w:id="3"/>
    </w:p>
    <w:p w14:paraId="6B8706CD" w14:textId="77777777" w:rsidR="00D26959" w:rsidRDefault="00D26959" w:rsidP="00D26959">
      <w:pPr>
        <w:pStyle w:val="BodyNumbers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9C46C1">
        <w:fldChar w:fldCharType="separate"/>
      </w:r>
      <w:r>
        <w:fldChar w:fldCharType="end"/>
      </w:r>
      <w:bookmarkEnd w:id="4"/>
      <w:r>
        <w:t xml:space="preserve"> Case Chronology of Events</w:t>
      </w:r>
    </w:p>
    <w:p w14:paraId="361CD285" w14:textId="77777777" w:rsidR="00D26959" w:rsidRDefault="00D26959" w:rsidP="00D26959">
      <w:pPr>
        <w:pStyle w:val="BodyNumbers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9C46C1">
        <w:fldChar w:fldCharType="separate"/>
      </w:r>
      <w:r>
        <w:fldChar w:fldCharType="end"/>
      </w:r>
      <w:bookmarkEnd w:id="5"/>
      <w:r>
        <w:t xml:space="preserve"> Logging Complaint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779A360" w14:textId="656E11D2" w:rsidR="00DB3055" w:rsidRDefault="00DB3055" w:rsidP="00DB3055">
      <w:pPr>
        <w:pStyle w:val="BodyNumbers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9C46C1">
        <w:fldChar w:fldCharType="separate"/>
      </w:r>
      <w:r>
        <w:fldChar w:fldCharType="end"/>
      </w:r>
      <w:bookmarkEnd w:id="6"/>
      <w:r>
        <w:t xml:space="preserve"> Harvest Notification [Form 151]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707D852B" w14:textId="77777777" w:rsidR="00DB3055" w:rsidRDefault="00DB3055" w:rsidP="00DB3055">
      <w:pPr>
        <w:pStyle w:val="BodyNumbers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IFRIS Harvest Inspection Report [Form 30]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BDADEA5" w14:textId="7B0EFB9E" w:rsidR="00DB3055" w:rsidRDefault="00DB3055" w:rsidP="00DB3055">
      <w:pPr>
        <w:pStyle w:val="BodyNumbers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Emergency Special Order [Form 145] with attachments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44EEDEDC" w14:textId="2613D4A5" w:rsidR="00D26959" w:rsidRDefault="00D26959" w:rsidP="00D26959">
      <w:pPr>
        <w:pStyle w:val="BodyNumbers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 w:rsidR="009C46C1">
        <w:fldChar w:fldCharType="separate"/>
      </w:r>
      <w:r>
        <w:fldChar w:fldCharType="end"/>
      </w:r>
      <w:bookmarkEnd w:id="7"/>
      <w:r>
        <w:t xml:space="preserve"> </w:t>
      </w:r>
      <w:r w:rsidR="00710EE4">
        <w:t xml:space="preserve">IFRIS Recommendation Incident Report [Form 143] </w:t>
      </w:r>
      <w:r w:rsidR="00DB3055">
        <w:t xml:space="preserve">with attachments </w:t>
      </w:r>
      <w:r>
        <w:t>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62728F14" w14:textId="614A6C11" w:rsidR="00D26959" w:rsidRDefault="00BC1946" w:rsidP="00E71760">
      <w:pPr>
        <w:pStyle w:val="BodyTextIndentednospace"/>
      </w:pPr>
      <w:r>
        <w:t>Tract</w:t>
      </w:r>
      <w:r w:rsidR="00D26959">
        <w:t xml:space="preserve"> </w:t>
      </w:r>
      <w:r>
        <w:t>M</w:t>
      </w:r>
      <w:r w:rsidR="00D26959">
        <w:t>ap</w:t>
      </w:r>
    </w:p>
    <w:p w14:paraId="5FF1BB67" w14:textId="21B4FDB0" w:rsidR="00D26959" w:rsidRDefault="00BC1946" w:rsidP="00E71760">
      <w:pPr>
        <w:pStyle w:val="BodyTextIndentednospace"/>
      </w:pPr>
      <w:r>
        <w:t>Letters</w:t>
      </w:r>
      <w:r w:rsidR="000C052A">
        <w:t xml:space="preserve"> and </w:t>
      </w:r>
      <w:r>
        <w:t>Proof</w:t>
      </w:r>
      <w:r w:rsidR="00D26959">
        <w:t xml:space="preserve"> of </w:t>
      </w:r>
      <w:r>
        <w:t>M</w:t>
      </w:r>
      <w:r w:rsidR="00D26959">
        <w:t>ailing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1874DA8E" w14:textId="77777777" w:rsidR="00DB3055" w:rsidRDefault="00DB3055" w:rsidP="00DB3055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IFRIS Harvest Inspection Report [Form 30] (compliance check)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7AF4897" w14:textId="20CD8B50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 w:rsidR="009C46C1">
        <w:fldChar w:fldCharType="separate"/>
      </w:r>
      <w:r>
        <w:fldChar w:fldCharType="end"/>
      </w:r>
      <w:bookmarkEnd w:id="8"/>
      <w:r>
        <w:t xml:space="preserve"> </w:t>
      </w:r>
      <w:r w:rsidR="00BC1946">
        <w:t xml:space="preserve">IFRIS Harvest Inspection Report [Form 30] </w:t>
      </w:r>
      <w:r>
        <w:t>(</w:t>
      </w:r>
      <w:r w:rsidR="00DB3055">
        <w:t>second compliance check, if requested</w:t>
      </w:r>
      <w:r>
        <w:t>)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37BF635C" w14:textId="555B3175" w:rsidR="00DB3055" w:rsidRDefault="00DB3055" w:rsidP="00DB3055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Offering of an Informal Conference or Formal Hearing</w:t>
      </w:r>
      <w:r w:rsidR="00221381">
        <w:t xml:space="preserve"> (</w:t>
      </w:r>
      <w:r w:rsidR="00221381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221381">
        <w:instrText xml:space="preserve"> FORMTEXT </w:instrText>
      </w:r>
      <w:r w:rsidR="00221381">
        <w:fldChar w:fldCharType="separate"/>
      </w:r>
      <w:r w:rsidR="00221381">
        <w:rPr>
          <w:noProof/>
        </w:rPr>
        <w:t>**Date**</w:t>
      </w:r>
      <w:r w:rsidR="00221381">
        <w:fldChar w:fldCharType="end"/>
      </w:r>
      <w:r w:rsidR="00221381">
        <w:t>)</w:t>
      </w:r>
    </w:p>
    <w:p w14:paraId="592D3E64" w14:textId="602B00FB" w:rsidR="00DB3055" w:rsidRDefault="00DB3055" w:rsidP="00DB3055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Scheduling of an Informal Conference</w:t>
      </w:r>
      <w:r w:rsidR="00221381">
        <w:t xml:space="preserve"> (</w:t>
      </w:r>
      <w:r w:rsidR="00221381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221381">
        <w:instrText xml:space="preserve"> FORMTEXT </w:instrText>
      </w:r>
      <w:r w:rsidR="00221381">
        <w:fldChar w:fldCharType="separate"/>
      </w:r>
      <w:r w:rsidR="00221381">
        <w:rPr>
          <w:noProof/>
        </w:rPr>
        <w:t>**Date**</w:t>
      </w:r>
      <w:r w:rsidR="00221381">
        <w:fldChar w:fldCharType="end"/>
      </w:r>
      <w:r w:rsidR="00221381">
        <w:t>)</w:t>
      </w:r>
    </w:p>
    <w:p w14:paraId="35EF312B" w14:textId="44B56B46" w:rsidR="00D26959" w:rsidRDefault="00E71760" w:rsidP="00E71760">
      <w:pPr>
        <w:pStyle w:val="BodyTextIndentednospace"/>
      </w:pPr>
      <w:r>
        <w:t>L</w:t>
      </w:r>
      <w:r w:rsidR="00D26959">
        <w:t>etters</w:t>
      </w:r>
      <w:r w:rsidR="000C052A">
        <w:t xml:space="preserve"> and </w:t>
      </w:r>
      <w:r>
        <w:t>P</w:t>
      </w:r>
      <w:r w:rsidR="00D26959">
        <w:t xml:space="preserve">roof of </w:t>
      </w:r>
      <w:r>
        <w:t>M</w:t>
      </w:r>
      <w:r w:rsidR="00D26959">
        <w:t>ailing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343E10E5" w14:textId="3958C973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</w:t>
      </w:r>
      <w:r w:rsidR="00BC1946">
        <w:t xml:space="preserve">IFRIS Harvest Inspection Report [Form 30] </w:t>
      </w:r>
      <w:r>
        <w:t>(water quality situation still exists)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20D54810" w14:textId="2BA2050B" w:rsidR="00DB3055" w:rsidRDefault="00DB3055" w:rsidP="00DB3055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Informal Conference </w:t>
      </w:r>
      <w:r w:rsidR="00C213E2">
        <w:t>Determination (</w:t>
      </w:r>
      <w:r>
        <w:t>Findings of Fact and Conclusion of Law</w:t>
      </w:r>
      <w:r w:rsidR="00C213E2">
        <w:t>)</w:t>
      </w:r>
      <w:r>
        <w:t xml:space="preserve">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A87A517" w14:textId="77777777" w:rsidR="00DB3055" w:rsidRDefault="00DB3055" w:rsidP="00DB3055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Special Order with attachments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3EE71891" w14:textId="5C8585E5" w:rsidR="00D26959" w:rsidRDefault="00E71760" w:rsidP="00E71760">
      <w:pPr>
        <w:pStyle w:val="BodyTextIndentednospace"/>
      </w:pPr>
      <w:r>
        <w:t>A</w:t>
      </w:r>
      <w:r w:rsidR="00D26959">
        <w:t>ttachment</w:t>
      </w:r>
      <w:r>
        <w:t>s</w:t>
      </w:r>
      <w:r w:rsidR="00D26959">
        <w:t xml:space="preserve"> to E</w:t>
      </w:r>
      <w:r>
        <w:t>mergency Special Order</w:t>
      </w:r>
    </w:p>
    <w:p w14:paraId="42A6416D" w14:textId="77777777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Extension of Special Order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AAADCB2" w14:textId="6B922A55" w:rsidR="00D26959" w:rsidRDefault="00E71760" w:rsidP="00E71760">
      <w:pPr>
        <w:pStyle w:val="BodyTextIndentednospace"/>
      </w:pPr>
      <w:r>
        <w:t>L</w:t>
      </w:r>
      <w:r w:rsidR="00D26959">
        <w:t>etters</w:t>
      </w:r>
      <w:r w:rsidR="000C052A">
        <w:t xml:space="preserve"> and </w:t>
      </w:r>
      <w:r>
        <w:t>P</w:t>
      </w:r>
      <w:r w:rsidR="00D26959">
        <w:t xml:space="preserve">roof of </w:t>
      </w:r>
      <w:r>
        <w:t>M</w:t>
      </w:r>
      <w:r w:rsidR="00D26959">
        <w:t>ailing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67E17C3E" w14:textId="77D1DF7B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</w:t>
      </w:r>
      <w:r w:rsidR="00BC1946">
        <w:t xml:space="preserve">IFRIS Harvest Inspection Report [Form 30] </w:t>
      </w:r>
      <w:r>
        <w:t>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50683FB9" w14:textId="77777777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Extension to Special Order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181CFA7B" w14:textId="20B62125" w:rsidR="00D26959" w:rsidRDefault="00E71760" w:rsidP="00D26959">
      <w:pPr>
        <w:pStyle w:val="BodyTextIndent50"/>
      </w:pPr>
      <w:r>
        <w:t>L</w:t>
      </w:r>
      <w:r w:rsidR="00D26959">
        <w:t>etters</w:t>
      </w:r>
      <w:r w:rsidR="000C052A">
        <w:t xml:space="preserve"> and </w:t>
      </w:r>
      <w:r>
        <w:t>P</w:t>
      </w:r>
      <w:r w:rsidR="00D26959">
        <w:t xml:space="preserve">roof of </w:t>
      </w:r>
      <w:r>
        <w:t>M</w:t>
      </w:r>
      <w:r w:rsidR="00D26959">
        <w:t>ailing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2AC20EFC" w14:textId="02C6CC57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</w:t>
      </w:r>
      <w:r w:rsidR="00BC1946">
        <w:t xml:space="preserve">IFRIS Harvest Inspection Report [Form 30] </w:t>
      </w:r>
      <w:r>
        <w:t>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71C5AC44" w14:textId="77777777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Formal Hearing Notification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793A3110" w14:textId="77F234C1" w:rsidR="00D26959" w:rsidRDefault="00E71760" w:rsidP="00D26959">
      <w:pPr>
        <w:pStyle w:val="BodyTextIndent50"/>
      </w:pPr>
      <w:r>
        <w:t>L</w:t>
      </w:r>
      <w:r w:rsidR="00D26959">
        <w:t>etters</w:t>
      </w:r>
      <w:r w:rsidR="000C052A">
        <w:t xml:space="preserve"> and </w:t>
      </w:r>
      <w:r>
        <w:t>P</w:t>
      </w:r>
      <w:r w:rsidR="00D26959">
        <w:t xml:space="preserve">roof of </w:t>
      </w:r>
      <w:r>
        <w:t>M</w:t>
      </w:r>
      <w:r w:rsidR="00D26959">
        <w:t>ailing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30743BF3" w14:textId="542A8F05" w:rsidR="00C213E2" w:rsidRDefault="00C213E2" w:rsidP="00C213E2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Final Order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7FBD8F46" w14:textId="2ACDAE08" w:rsidR="00C213E2" w:rsidRDefault="00C213E2" w:rsidP="00C213E2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Judgment Notifications (</w:t>
      </w:r>
      <w:r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**Date**</w:t>
      </w:r>
      <w:r>
        <w:fldChar w:fldCharType="end"/>
      </w:r>
      <w:r>
        <w:t>)</w:t>
      </w:r>
    </w:p>
    <w:p w14:paraId="48793124" w14:textId="77777777" w:rsidR="00D26959" w:rsidRDefault="00D26959" w:rsidP="00D26959">
      <w:pPr>
        <w:pStyle w:val="BodyNumbers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C46C1">
        <w:fldChar w:fldCharType="separate"/>
      </w:r>
      <w:r>
        <w:fldChar w:fldCharType="end"/>
      </w:r>
      <w:r>
        <w:t xml:space="preserve"> Appendix</w:t>
      </w:r>
    </w:p>
    <w:p w14:paraId="6C5F1581" w14:textId="7E2F9745" w:rsidR="00D26959" w:rsidRDefault="00E71760" w:rsidP="00D26959">
      <w:pPr>
        <w:pStyle w:val="BodyTextIndent50"/>
      </w:pPr>
      <w:r>
        <w:t>O</w:t>
      </w:r>
      <w:r w:rsidR="00D26959">
        <w:t>verview indicating problem areas (</w:t>
      </w:r>
      <w:r w:rsidR="00D26959">
        <w:fldChar w:fldCharType="begin">
          <w:ffData>
            <w:name w:val=""/>
            <w:enabled/>
            <w:calcOnExit w:val="0"/>
            <w:textInput>
              <w:default w:val="**Date**"/>
            </w:textInput>
          </w:ffData>
        </w:fldChar>
      </w:r>
      <w:r w:rsidR="00D26959">
        <w:instrText xml:space="preserve"> FORMTEXT </w:instrText>
      </w:r>
      <w:r w:rsidR="00D26959">
        <w:fldChar w:fldCharType="separate"/>
      </w:r>
      <w:r w:rsidR="00D26959">
        <w:rPr>
          <w:noProof/>
        </w:rPr>
        <w:t>**Date**</w:t>
      </w:r>
      <w:r w:rsidR="00D26959">
        <w:fldChar w:fldCharType="end"/>
      </w:r>
      <w:r w:rsidR="00D26959">
        <w:t>)</w:t>
      </w:r>
    </w:p>
    <w:p w14:paraId="16C8F77E" w14:textId="698B74FC" w:rsidR="00D26959" w:rsidRDefault="00E71760" w:rsidP="00D26959">
      <w:pPr>
        <w:pStyle w:val="BodyTextIndent50"/>
      </w:pPr>
      <w:r>
        <w:t>P</w:t>
      </w:r>
      <w:r w:rsidR="00D26959">
        <w:t>hoto</w:t>
      </w:r>
      <w:r>
        <w:t>s or Video</w:t>
      </w:r>
      <w:r w:rsidR="00DB3055">
        <w:t xml:space="preserve"> (throughout process at each inspection)(digital date and time, or written on photos)</w:t>
      </w:r>
    </w:p>
    <w:p w14:paraId="36CB598B" w14:textId="78A4375B" w:rsidR="00D26959" w:rsidRDefault="00E71760" w:rsidP="00D26959">
      <w:pPr>
        <w:pStyle w:val="BodyTextIndent50"/>
      </w:pPr>
      <w:r>
        <w:t>W</w:t>
      </w:r>
      <w:r w:rsidR="00D26959">
        <w:t xml:space="preserve">eather </w:t>
      </w:r>
      <w:r>
        <w:t>D</w:t>
      </w:r>
      <w:r w:rsidR="00D26959">
        <w:t>ata</w:t>
      </w:r>
    </w:p>
    <w:p w14:paraId="3236E8E3" w14:textId="7CDE08BD" w:rsidR="00D26959" w:rsidRDefault="00E71760" w:rsidP="00D26959">
      <w:pPr>
        <w:pStyle w:val="BodyTextIndent50"/>
      </w:pPr>
      <w:r>
        <w:t>C</w:t>
      </w:r>
      <w:r w:rsidR="00D26959">
        <w:t xml:space="preserve">ivil </w:t>
      </w:r>
      <w:r>
        <w:t>P</w:t>
      </w:r>
      <w:r w:rsidR="00D26959">
        <w:t xml:space="preserve">enalty </w:t>
      </w:r>
      <w:r>
        <w:t>M</w:t>
      </w:r>
      <w:r w:rsidR="00D26959">
        <w:t>atrix</w:t>
      </w:r>
    </w:p>
    <w:p w14:paraId="003DEF2E" w14:textId="00DBEC5B" w:rsidR="00531F11" w:rsidRDefault="00D26959" w:rsidP="00D26959">
      <w:pPr>
        <w:pStyle w:val="BodyText"/>
        <w:spacing w:before="0" w:after="0"/>
      </w:pPr>
      <w:r>
        <w:tab/>
      </w:r>
      <w:r w:rsidR="00E71760">
        <w:t>M</w:t>
      </w:r>
      <w:r>
        <w:t xml:space="preserve">isc. </w:t>
      </w:r>
      <w:r w:rsidR="00E71760">
        <w:t>L</w:t>
      </w:r>
      <w:r>
        <w:t>etters/</w:t>
      </w:r>
      <w:r w:rsidR="00E71760">
        <w:t>I</w:t>
      </w:r>
      <w:r>
        <w:t xml:space="preserve">nspection </w:t>
      </w:r>
      <w:r w:rsidR="00E71760">
        <w:t>F</w:t>
      </w:r>
      <w:r>
        <w:t>orms</w:t>
      </w:r>
    </w:p>
    <w:sectPr w:rsidR="00531F11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59D0D" w14:textId="77777777" w:rsidR="009C46C1" w:rsidRDefault="009C46C1">
      <w:pPr>
        <w:spacing w:line="20" w:lineRule="exact"/>
      </w:pPr>
    </w:p>
  </w:endnote>
  <w:endnote w:type="continuationSeparator" w:id="0">
    <w:p w14:paraId="1E97C900" w14:textId="77777777" w:rsidR="009C46C1" w:rsidRDefault="009C46C1">
      <w:r>
        <w:t xml:space="preserve"> </w:t>
      </w:r>
    </w:p>
  </w:endnote>
  <w:endnote w:type="continuationNotice" w:id="1">
    <w:p w14:paraId="5E418215" w14:textId="77777777" w:rsidR="009C46C1" w:rsidRDefault="009C46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CAD14" w14:textId="5DA7592C" w:rsidR="00DB3055" w:rsidRPr="00B43A5F" w:rsidRDefault="009C46C1" w:rsidP="00B43A5F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DB3055">
      <w:rPr>
        <w:noProof/>
      </w:rPr>
      <w:t>temp_wq_letter_IC-Notification-Failure-to-Notify.docx</w:t>
    </w:r>
    <w:r>
      <w:rPr>
        <w:noProof/>
      </w:rPr>
      <w:fldChar w:fldCharType="end"/>
    </w:r>
    <w:r w:rsidR="00DB3055" w:rsidRPr="00E75B36">
      <w:tab/>
    </w:r>
    <w:r w:rsidR="00DB3055" w:rsidRPr="00E75B36">
      <w:rPr>
        <w:rStyle w:val="PageNumber"/>
        <w:color w:val="auto"/>
      </w:rPr>
      <w:fldChar w:fldCharType="begin"/>
    </w:r>
    <w:r w:rsidR="00DB3055" w:rsidRPr="00E75B36">
      <w:rPr>
        <w:rStyle w:val="PageNumber"/>
        <w:color w:val="auto"/>
      </w:rPr>
      <w:instrText xml:space="preserve"> PAGE </w:instrText>
    </w:r>
    <w:r w:rsidR="00DB3055" w:rsidRPr="00E75B36">
      <w:rPr>
        <w:rStyle w:val="PageNumber"/>
        <w:color w:val="auto"/>
      </w:rPr>
      <w:fldChar w:fldCharType="separate"/>
    </w:r>
    <w:r w:rsidR="000C052A">
      <w:rPr>
        <w:rStyle w:val="PageNumber"/>
        <w:noProof/>
        <w:color w:val="auto"/>
      </w:rPr>
      <w:t>2</w:t>
    </w:r>
    <w:r w:rsidR="00DB3055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DB3055" w:rsidRPr="00E75B36" w:rsidRDefault="00DB3055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DB3055" w:rsidRPr="00587143" w:rsidRDefault="009C46C1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DB3055">
      <w:rPr>
        <w:noProof/>
      </w:rPr>
      <w:t>temp_wq_letter_TOC-LE-Case-Summary.docx</w:t>
    </w:r>
    <w:r>
      <w:rPr>
        <w:noProof/>
      </w:rPr>
      <w:fldChar w:fldCharType="end"/>
    </w:r>
    <w:r w:rsidR="00DB3055" w:rsidRPr="00E75B36">
      <w:tab/>
    </w:r>
    <w:r w:rsidR="00DB3055" w:rsidRPr="00E75B36">
      <w:rPr>
        <w:rStyle w:val="PageNumber"/>
        <w:color w:val="auto"/>
      </w:rPr>
      <w:fldChar w:fldCharType="begin"/>
    </w:r>
    <w:r w:rsidR="00DB3055" w:rsidRPr="00E75B36">
      <w:rPr>
        <w:rStyle w:val="PageNumber"/>
        <w:color w:val="auto"/>
      </w:rPr>
      <w:instrText xml:space="preserve"> PAGE </w:instrText>
    </w:r>
    <w:r w:rsidR="00DB3055" w:rsidRPr="00E75B36">
      <w:rPr>
        <w:rStyle w:val="PageNumber"/>
        <w:color w:val="auto"/>
      </w:rPr>
      <w:fldChar w:fldCharType="separate"/>
    </w:r>
    <w:r w:rsidR="000C052A">
      <w:rPr>
        <w:rStyle w:val="PageNumber"/>
        <w:noProof/>
        <w:color w:val="auto"/>
      </w:rPr>
      <w:t>1</w:t>
    </w:r>
    <w:r w:rsidR="00DB3055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0F7DC" w14:textId="77777777" w:rsidR="009C46C1" w:rsidRDefault="009C46C1">
      <w:r>
        <w:separator/>
      </w:r>
    </w:p>
  </w:footnote>
  <w:footnote w:type="continuationSeparator" w:id="0">
    <w:p w14:paraId="4A1C7363" w14:textId="77777777" w:rsidR="009C46C1" w:rsidRDefault="009C4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7517B"/>
    <w:multiLevelType w:val="singleLevel"/>
    <w:tmpl w:val="E0CA551E"/>
    <w:lvl w:ilvl="0">
      <w:start w:val="1"/>
      <w:numFmt w:val="decimal"/>
      <w:pStyle w:val="BodyNumbers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C052A"/>
    <w:rsid w:val="000D2EAA"/>
    <w:rsid w:val="001D4FA7"/>
    <w:rsid w:val="00221381"/>
    <w:rsid w:val="00227041"/>
    <w:rsid w:val="00237A58"/>
    <w:rsid w:val="002E74F5"/>
    <w:rsid w:val="003F0A38"/>
    <w:rsid w:val="004119C3"/>
    <w:rsid w:val="00413B05"/>
    <w:rsid w:val="004E6088"/>
    <w:rsid w:val="004F1930"/>
    <w:rsid w:val="00531F11"/>
    <w:rsid w:val="00556DE2"/>
    <w:rsid w:val="00587143"/>
    <w:rsid w:val="00624389"/>
    <w:rsid w:val="006837F6"/>
    <w:rsid w:val="006925E2"/>
    <w:rsid w:val="00710EE4"/>
    <w:rsid w:val="00780FB5"/>
    <w:rsid w:val="007A6D77"/>
    <w:rsid w:val="007B3317"/>
    <w:rsid w:val="008336AF"/>
    <w:rsid w:val="00874846"/>
    <w:rsid w:val="008800D3"/>
    <w:rsid w:val="00887187"/>
    <w:rsid w:val="00985A87"/>
    <w:rsid w:val="009B1CA4"/>
    <w:rsid w:val="009C46C1"/>
    <w:rsid w:val="00A22054"/>
    <w:rsid w:val="00AA6943"/>
    <w:rsid w:val="00AF011C"/>
    <w:rsid w:val="00B11E69"/>
    <w:rsid w:val="00B43A5F"/>
    <w:rsid w:val="00B75953"/>
    <w:rsid w:val="00BC1946"/>
    <w:rsid w:val="00C213E2"/>
    <w:rsid w:val="00C55F2D"/>
    <w:rsid w:val="00C5789C"/>
    <w:rsid w:val="00D26959"/>
    <w:rsid w:val="00DB3055"/>
    <w:rsid w:val="00E62A2D"/>
    <w:rsid w:val="00E71760"/>
    <w:rsid w:val="00EF3E5E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B3055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DB30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B3055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DB3055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DB305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DB305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DB3055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DB3055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DB3055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DB3055"/>
    <w:rPr>
      <w:b/>
      <w:bCs/>
    </w:rPr>
  </w:style>
  <w:style w:type="paragraph" w:styleId="Date">
    <w:name w:val="Date"/>
    <w:basedOn w:val="BodyText"/>
    <w:next w:val="Normal"/>
    <w:rsid w:val="00DB3055"/>
    <w:pPr>
      <w:spacing w:before="240" w:after="360"/>
    </w:pPr>
  </w:style>
  <w:style w:type="paragraph" w:styleId="BodyText">
    <w:name w:val="Body Text"/>
    <w:basedOn w:val="Normal"/>
    <w:rsid w:val="00DB3055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DB30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3055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DB3055"/>
    <w:rPr>
      <w:i/>
    </w:rPr>
  </w:style>
  <w:style w:type="character" w:styleId="Hyperlink">
    <w:name w:val="Hyperlink"/>
    <w:rsid w:val="00DB3055"/>
    <w:rPr>
      <w:color w:val="0000FF"/>
      <w:u w:val="single"/>
    </w:rPr>
  </w:style>
  <w:style w:type="paragraph" w:customStyle="1" w:styleId="BodyTextnospace">
    <w:name w:val="Body Text no space"/>
    <w:basedOn w:val="BodyText"/>
    <w:rsid w:val="00DB3055"/>
    <w:pPr>
      <w:spacing w:before="0" w:after="0"/>
    </w:pPr>
  </w:style>
  <w:style w:type="paragraph" w:styleId="Title">
    <w:name w:val="Title"/>
    <w:basedOn w:val="Normal"/>
    <w:qFormat/>
    <w:rsid w:val="00DB3055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DB3055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DB3055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DB3055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DB3055"/>
    <w:pPr>
      <w:jc w:val="center"/>
    </w:pPr>
  </w:style>
  <w:style w:type="paragraph" w:customStyle="1" w:styleId="LetterheadSF">
    <w:name w:val="Letterhead SF"/>
    <w:basedOn w:val="Normal"/>
    <w:rsid w:val="00DB3055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DB3055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DB30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B3055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DB3055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DB3055"/>
    <w:rPr>
      <w:color w:val="000080"/>
    </w:rPr>
  </w:style>
  <w:style w:type="character" w:customStyle="1" w:styleId="FooterChar">
    <w:name w:val="Footer Char"/>
    <w:basedOn w:val="DefaultParagraphFont"/>
    <w:link w:val="Footer"/>
    <w:rsid w:val="00DB3055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DB3055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DB3055"/>
    <w:pPr>
      <w:ind w:left="720"/>
    </w:pPr>
  </w:style>
  <w:style w:type="paragraph" w:customStyle="1" w:styleId="BodyTextBullets">
    <w:name w:val="Body Text Bullets"/>
    <w:basedOn w:val="BodyText"/>
    <w:rsid w:val="00DB3055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DB3055"/>
    <w:rPr>
      <w:b/>
      <w:i/>
    </w:rPr>
  </w:style>
  <w:style w:type="character" w:customStyle="1" w:styleId="Underline">
    <w:name w:val="Underline"/>
    <w:rsid w:val="004F1930"/>
    <w:rPr>
      <w:u w:val="single"/>
    </w:rPr>
  </w:style>
  <w:style w:type="paragraph" w:customStyle="1" w:styleId="BodyNumbers">
    <w:name w:val="Body Numbers"/>
    <w:basedOn w:val="BodyText"/>
    <w:rsid w:val="00D26959"/>
    <w:pPr>
      <w:numPr>
        <w:numId w:val="2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uppressAutoHyphens/>
      <w:spacing w:before="40" w:after="40"/>
      <w:jc w:val="left"/>
    </w:pPr>
  </w:style>
  <w:style w:type="paragraph" w:customStyle="1" w:styleId="BodyTextIndent50">
    <w:name w:val="Body Text Indent .50"/>
    <w:basedOn w:val="BodyText"/>
    <w:rsid w:val="00D2695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uppressAutoHyphens/>
      <w:spacing w:before="0" w:after="0"/>
      <w:ind w:left="720"/>
      <w:jc w:val="left"/>
    </w:pPr>
  </w:style>
  <w:style w:type="paragraph" w:customStyle="1" w:styleId="BodyTextIndentednospace">
    <w:name w:val="Body Text Indented no space"/>
    <w:basedOn w:val="BodyTextIndented"/>
    <w:rsid w:val="00DB3055"/>
    <w:pPr>
      <w:spacing w:before="0" w:after="0"/>
    </w:pPr>
  </w:style>
  <w:style w:type="paragraph" w:customStyle="1" w:styleId="AgencyName">
    <w:name w:val="Agency Name"/>
    <w:rsid w:val="00237A58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237A58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237A58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237A58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2F65DF-9DDC-4866-8F44-A99A85B2CA12}"/>
</file>

<file path=customXml/itemProps2.xml><?xml version="1.0" encoding="utf-8"?>
<ds:datastoreItem xmlns:ds="http://schemas.openxmlformats.org/officeDocument/2006/customXml" ds:itemID="{4F494E3A-0FEB-4C0F-A0DF-15AB7E0C90D6}"/>
</file>

<file path=customXml/itemProps3.xml><?xml version="1.0" encoding="utf-8"?>
<ds:datastoreItem xmlns:ds="http://schemas.openxmlformats.org/officeDocument/2006/customXml" ds:itemID="{DC40C846-69FE-4665-ADE6-7C2E5107CAAF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28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Letter: Law Enforcement Case Summary Table of Contents</vt:lpstr>
      <vt:lpstr>Law Enforcement Case Summary Table of Contents</vt:lpstr>
      <vt:lpstr>Case: **Case Number**		Tract: **Tract Number**</vt:lpstr>
    </vt:vector>
  </TitlesOfParts>
  <Manager>Resource Management</Manager>
  <Company>Virginia Department of Forestry</Company>
  <LinksUpToDate>false</LinksUpToDate>
  <CharactersWithSpaces>2587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Law Enforcement Case Summary Table of Contents</dc:title>
  <dc:subject>Water Quality</dc:subject>
  <dc:creator>Matt Poirot</dc:creator>
  <cp:keywords>water quality, template, law enforcement, case summary, table of contents</cp:keywords>
  <dc:description/>
  <cp:lastModifiedBy>Janet Muncy</cp:lastModifiedBy>
  <cp:revision>9</cp:revision>
  <cp:lastPrinted>2002-01-29T14:06:00Z</cp:lastPrinted>
  <dcterms:created xsi:type="dcterms:W3CDTF">2015-07-14T18:09:00Z</dcterms:created>
  <dcterms:modified xsi:type="dcterms:W3CDTF">2018-01-24T18:12:00Z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